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6E6" w:rsidRPr="005041CF" w:rsidRDefault="000056E6" w:rsidP="000056E6">
      <w:pPr>
        <w:jc w:val="center"/>
        <w:rPr>
          <w:rFonts w:ascii="BalticaUzbek" w:hAnsi="BalticaUzbek"/>
          <w:b/>
          <w:sz w:val="32"/>
          <w:szCs w:val="32"/>
        </w:rPr>
      </w:pPr>
      <w:r w:rsidRPr="005041CF">
        <w:rPr>
          <w:rFonts w:ascii="BalticaUzbek" w:hAnsi="BalticaUzbek"/>
          <w:b/>
          <w:sz w:val="32"/>
          <w:szCs w:val="32"/>
        </w:rPr>
        <w:t>Психологик жараёнлар.</w:t>
      </w:r>
    </w:p>
    <w:p w:rsidR="000056E6" w:rsidRPr="005041CF" w:rsidRDefault="000056E6" w:rsidP="000056E6">
      <w:pPr>
        <w:ind w:firstLine="708"/>
        <w:rPr>
          <w:rFonts w:ascii="BalticaUzbek" w:hAnsi="BalticaUzbek"/>
          <w:b/>
          <w:sz w:val="32"/>
          <w:szCs w:val="32"/>
        </w:rPr>
      </w:pPr>
    </w:p>
    <w:p w:rsidR="000056E6" w:rsidRPr="005041CF" w:rsidRDefault="000056E6" w:rsidP="000056E6">
      <w:pPr>
        <w:spacing w:line="360" w:lineRule="auto"/>
        <w:ind w:firstLine="1440"/>
        <w:rPr>
          <w:rFonts w:ascii="BalticaUzbek" w:hAnsi="BalticaUzbek"/>
          <w:b/>
        </w:rPr>
      </w:pPr>
      <w:r w:rsidRPr="005041CF">
        <w:rPr>
          <w:rFonts w:ascii="BalticaUzbek" w:hAnsi="BalticaUzbek"/>
          <w:b/>
          <w:sz w:val="32"/>
          <w:szCs w:val="32"/>
        </w:rPr>
        <w:t>1</w:t>
      </w:r>
      <w:r w:rsidRPr="005041CF">
        <w:rPr>
          <w:rFonts w:ascii="BalticaUzbek" w:hAnsi="BalticaUzbek"/>
          <w:b/>
        </w:rPr>
        <w:t>. Ало</w:t>
      </w:r>
      <w:r>
        <w:rPr>
          <w:rFonts w:ascii="BalticaUzbek" w:hAnsi="BalticaUzbek"/>
          <w:b/>
        </w:rPr>
        <w:t>қ</w:t>
      </w:r>
      <w:r w:rsidRPr="005041CF">
        <w:rPr>
          <w:rFonts w:ascii="BalticaUzbek" w:hAnsi="BalticaUzbek"/>
          <w:b/>
        </w:rPr>
        <w:t>а.</w:t>
      </w:r>
    </w:p>
    <w:p w:rsidR="000056E6" w:rsidRPr="005041CF" w:rsidRDefault="000056E6" w:rsidP="000056E6">
      <w:pPr>
        <w:spacing w:line="360" w:lineRule="auto"/>
        <w:ind w:firstLine="1440"/>
        <w:rPr>
          <w:rFonts w:ascii="BalticaUzbek" w:hAnsi="BalticaUzbek"/>
          <w:b/>
        </w:rPr>
      </w:pPr>
      <w:r w:rsidRPr="005041CF">
        <w:rPr>
          <w:rFonts w:ascii="BalticaUzbek" w:hAnsi="BalticaUzbek"/>
          <w:b/>
        </w:rPr>
        <w:t>2. Эътибор.</w:t>
      </w:r>
    </w:p>
    <w:p w:rsidR="000056E6" w:rsidRPr="005041CF" w:rsidRDefault="000056E6" w:rsidP="000056E6">
      <w:pPr>
        <w:spacing w:line="360" w:lineRule="auto"/>
        <w:ind w:firstLine="1440"/>
        <w:rPr>
          <w:rFonts w:ascii="BalticaUzbek" w:hAnsi="BalticaUzbek"/>
          <w:b/>
        </w:rPr>
      </w:pPr>
      <w:r w:rsidRPr="005041CF">
        <w:rPr>
          <w:rFonts w:ascii="BalticaUzbek" w:hAnsi="BalticaUzbek"/>
          <w:b/>
        </w:rPr>
        <w:t>3. Тушуниш.</w:t>
      </w:r>
    </w:p>
    <w:p w:rsidR="000056E6" w:rsidRPr="005041CF" w:rsidRDefault="000056E6" w:rsidP="000056E6">
      <w:pPr>
        <w:numPr>
          <w:ilvl w:val="0"/>
          <w:numId w:val="1"/>
        </w:numPr>
        <w:overflowPunct/>
        <w:autoSpaceDE/>
        <w:autoSpaceDN/>
        <w:adjustRightInd/>
        <w:jc w:val="center"/>
        <w:textAlignment w:val="auto"/>
        <w:rPr>
          <w:rFonts w:ascii="BalticaUzbek" w:hAnsi="BalticaUzbek"/>
          <w:b/>
        </w:rPr>
      </w:pPr>
      <w:r w:rsidRPr="005041CF">
        <w:rPr>
          <w:rFonts w:ascii="BalticaUzbek" w:hAnsi="BalticaUzbek"/>
          <w:b/>
        </w:rPr>
        <w:t>Ало</w:t>
      </w:r>
      <w:r>
        <w:rPr>
          <w:rFonts w:ascii="BalticaUzbek" w:hAnsi="BalticaUzbek"/>
          <w:b/>
        </w:rPr>
        <w:t>қ</w:t>
      </w:r>
      <w:r w:rsidRPr="005041CF">
        <w:rPr>
          <w:rFonts w:ascii="BalticaUzbek" w:hAnsi="BalticaUzbek"/>
          <w:b/>
        </w:rPr>
        <w:t>а.</w:t>
      </w:r>
    </w:p>
    <w:p w:rsidR="000056E6" w:rsidRPr="005041CF" w:rsidRDefault="000056E6" w:rsidP="000056E6">
      <w:pPr>
        <w:ind w:left="708"/>
        <w:rPr>
          <w:rFonts w:ascii="BalticaUzbek" w:hAnsi="BalticaUzbek"/>
          <w:b/>
        </w:rPr>
      </w:pPr>
    </w:p>
    <w:p w:rsidR="000056E6" w:rsidRPr="00F11600" w:rsidRDefault="000056E6" w:rsidP="000056E6">
      <w:pPr>
        <w:spacing w:line="360" w:lineRule="auto"/>
        <w:ind w:firstLine="708"/>
        <w:rPr>
          <w:rFonts w:ascii="BalticaUzbek" w:hAnsi="BalticaUzbek"/>
          <w:sz w:val="27"/>
          <w:szCs w:val="27"/>
        </w:rPr>
      </w:pPr>
      <w:r w:rsidRPr="00F11600">
        <w:rPr>
          <w:rFonts w:ascii="BalticaUzbek" w:hAnsi="BalticaUzbek"/>
          <w:sz w:val="27"/>
          <w:szCs w:val="27"/>
        </w:rPr>
        <w:t xml:space="preserve">Ахборотни </w:t>
      </w:r>
      <w:r>
        <w:rPr>
          <w:rFonts w:ascii="BalticaUzbek" w:hAnsi="BalticaUzbek"/>
          <w:sz w:val="27"/>
          <w:szCs w:val="27"/>
        </w:rPr>
        <w:t>қ</w:t>
      </w:r>
      <w:r w:rsidRPr="00F11600">
        <w:rPr>
          <w:rFonts w:ascii="BalticaUzbek" w:hAnsi="BalticaUzbek"/>
          <w:sz w:val="27"/>
          <w:szCs w:val="27"/>
        </w:rPr>
        <w:t xml:space="preserve">айта ишлаш энергиянинг </w:t>
      </w:r>
      <w:r>
        <w:rPr>
          <w:rFonts w:ascii="BalticaUzbek" w:hAnsi="BalticaUzbek"/>
          <w:sz w:val="27"/>
          <w:szCs w:val="27"/>
        </w:rPr>
        <w:t>қў</w:t>
      </w:r>
      <w:r w:rsidRPr="00F11600">
        <w:rPr>
          <w:rFonts w:ascii="BalticaUzbek" w:hAnsi="BalticaUzbek"/>
          <w:sz w:val="27"/>
          <w:szCs w:val="27"/>
        </w:rPr>
        <w:t>з</w:t>
      </w:r>
      <w:r>
        <w:rPr>
          <w:rFonts w:ascii="BalticaUzbek" w:hAnsi="BalticaUzbek"/>
          <w:sz w:val="27"/>
          <w:szCs w:val="27"/>
        </w:rPr>
        <w:t>ғ</w:t>
      </w:r>
      <w:r w:rsidRPr="00F11600">
        <w:rPr>
          <w:rFonts w:ascii="BalticaUzbek" w:hAnsi="BalticaUzbek"/>
          <w:sz w:val="27"/>
          <w:szCs w:val="27"/>
        </w:rPr>
        <w:t>атувчи сифатида инсоннинг бешта сезгисидан биттасига ёки ундан к</w:t>
      </w:r>
      <w:r>
        <w:rPr>
          <w:rFonts w:ascii="BalticaUzbek" w:hAnsi="BalticaUzbek"/>
          <w:sz w:val="27"/>
          <w:szCs w:val="27"/>
        </w:rPr>
        <w:t>ў</w:t>
      </w:r>
      <w:r w:rsidRPr="00F11600">
        <w:rPr>
          <w:rFonts w:ascii="BalticaUzbek" w:hAnsi="BalticaUzbek"/>
          <w:sz w:val="27"/>
          <w:szCs w:val="27"/>
        </w:rPr>
        <w:t>про</w:t>
      </w:r>
      <w:r>
        <w:rPr>
          <w:rFonts w:ascii="BalticaUzbek" w:hAnsi="BalticaUzbek"/>
          <w:sz w:val="27"/>
          <w:szCs w:val="27"/>
        </w:rPr>
        <w:t>ғ</w:t>
      </w:r>
      <w:r w:rsidRPr="00F11600">
        <w:rPr>
          <w:rFonts w:ascii="BalticaUzbek" w:hAnsi="BalticaUzbek"/>
          <w:sz w:val="27"/>
          <w:szCs w:val="27"/>
        </w:rPr>
        <w:t>ига етиб борганда бошланади. Ало</w:t>
      </w:r>
      <w:r>
        <w:rPr>
          <w:rFonts w:ascii="BalticaUzbek" w:hAnsi="BalticaUzbek"/>
          <w:sz w:val="27"/>
          <w:szCs w:val="27"/>
        </w:rPr>
        <w:t>қ</w:t>
      </w:r>
      <w:r w:rsidRPr="00F11600">
        <w:rPr>
          <w:rFonts w:ascii="BalticaUzbek" w:hAnsi="BalticaUzbek"/>
          <w:sz w:val="27"/>
          <w:szCs w:val="27"/>
        </w:rPr>
        <w:t xml:space="preserve">а </w:t>
      </w:r>
      <w:r>
        <w:rPr>
          <w:rFonts w:ascii="BalticaUzbek" w:hAnsi="BalticaUzbek"/>
          <w:sz w:val="27"/>
          <w:szCs w:val="27"/>
        </w:rPr>
        <w:t>қў</w:t>
      </w:r>
      <w:r w:rsidRPr="00F11600">
        <w:rPr>
          <w:rFonts w:ascii="BalticaUzbek" w:hAnsi="BalticaUzbek"/>
          <w:sz w:val="27"/>
          <w:szCs w:val="27"/>
        </w:rPr>
        <w:t>з</w:t>
      </w:r>
      <w:r>
        <w:rPr>
          <w:rFonts w:ascii="BalticaUzbek" w:hAnsi="BalticaUzbek"/>
          <w:sz w:val="27"/>
          <w:szCs w:val="27"/>
        </w:rPr>
        <w:t>ғ</w:t>
      </w:r>
      <w:r w:rsidRPr="00F11600">
        <w:rPr>
          <w:rFonts w:ascii="BalticaUzbek" w:hAnsi="BalticaUzbek"/>
          <w:sz w:val="27"/>
          <w:szCs w:val="27"/>
        </w:rPr>
        <w:t>атувчига жисмоний я</w:t>
      </w:r>
      <w:r>
        <w:rPr>
          <w:rFonts w:ascii="BalticaUzbek" w:hAnsi="BalticaUzbek"/>
          <w:sz w:val="27"/>
          <w:szCs w:val="27"/>
        </w:rPr>
        <w:t>қ</w:t>
      </w:r>
      <w:r w:rsidRPr="00F11600">
        <w:rPr>
          <w:rFonts w:ascii="BalticaUzbek" w:hAnsi="BalticaUzbek"/>
          <w:sz w:val="27"/>
          <w:szCs w:val="27"/>
        </w:rPr>
        <w:t xml:space="preserve">инлашганда амалга ошади ва у бир ёки бир неча сезгиларни фаоллаштиради. Бу </w:t>
      </w:r>
      <w:r>
        <w:rPr>
          <w:rFonts w:ascii="BalticaUzbek" w:hAnsi="BalticaUzbek"/>
          <w:sz w:val="27"/>
          <w:szCs w:val="27"/>
        </w:rPr>
        <w:t>ҳ</w:t>
      </w:r>
      <w:r w:rsidRPr="00F11600">
        <w:rPr>
          <w:rFonts w:ascii="BalticaUzbek" w:hAnsi="BalticaUzbek"/>
          <w:sz w:val="27"/>
          <w:szCs w:val="27"/>
        </w:rPr>
        <w:t>олат коммуникацияни амалга оширувчи томонидан ма</w:t>
      </w:r>
      <w:r>
        <w:rPr>
          <w:rFonts w:ascii="BalticaUzbek" w:hAnsi="BalticaUzbek"/>
          <w:sz w:val="27"/>
          <w:szCs w:val="27"/>
        </w:rPr>
        <w:t>қ</w:t>
      </w:r>
      <w:r w:rsidRPr="00F11600">
        <w:rPr>
          <w:rFonts w:ascii="BalticaUzbek" w:hAnsi="BalticaUzbek"/>
          <w:sz w:val="27"/>
          <w:szCs w:val="27"/>
        </w:rPr>
        <w:t xml:space="preserve">садли бозорни </w:t>
      </w:r>
      <w:r>
        <w:rPr>
          <w:rFonts w:ascii="BalticaUzbek" w:hAnsi="BalticaUzbek"/>
          <w:sz w:val="27"/>
          <w:szCs w:val="27"/>
        </w:rPr>
        <w:t>қ</w:t>
      </w:r>
      <w:r w:rsidRPr="00F11600">
        <w:rPr>
          <w:rFonts w:ascii="BalticaUzbek" w:hAnsi="BalticaUzbek"/>
          <w:sz w:val="27"/>
          <w:szCs w:val="27"/>
        </w:rPr>
        <w:t>амраб олиши мумкин б</w:t>
      </w:r>
      <w:r>
        <w:rPr>
          <w:rFonts w:ascii="BalticaUzbek" w:hAnsi="BalticaUzbek"/>
          <w:sz w:val="27"/>
          <w:szCs w:val="27"/>
        </w:rPr>
        <w:t>ў</w:t>
      </w:r>
      <w:r w:rsidRPr="00F11600">
        <w:rPr>
          <w:rFonts w:ascii="BalticaUzbek" w:hAnsi="BalticaUzbek"/>
          <w:sz w:val="27"/>
          <w:szCs w:val="27"/>
        </w:rPr>
        <w:t>лган шахсий ёки оммавий ахборотни узатиш воситаларини танлаш имконини беради.</w:t>
      </w:r>
    </w:p>
    <w:p w:rsidR="000056E6" w:rsidRPr="00F11600" w:rsidRDefault="000056E6" w:rsidP="000056E6">
      <w:pPr>
        <w:spacing w:line="360" w:lineRule="auto"/>
        <w:ind w:firstLine="708"/>
        <w:rPr>
          <w:rFonts w:ascii="BalticaUzbek" w:hAnsi="BalticaUzbek"/>
          <w:sz w:val="27"/>
          <w:szCs w:val="27"/>
        </w:rPr>
      </w:pPr>
      <w:r w:rsidRPr="00F11600">
        <w:rPr>
          <w:rFonts w:ascii="BalticaUzbek" w:hAnsi="BalticaUzbek"/>
          <w:sz w:val="27"/>
          <w:szCs w:val="27"/>
        </w:rPr>
        <w:t>Инсон етарли даражадаги кучли ра</w:t>
      </w:r>
      <w:r>
        <w:rPr>
          <w:rFonts w:ascii="BalticaUzbek" w:hAnsi="BalticaUzbek"/>
          <w:sz w:val="27"/>
          <w:szCs w:val="27"/>
        </w:rPr>
        <w:t>ғ</w:t>
      </w:r>
      <w:r w:rsidRPr="00F11600">
        <w:rPr>
          <w:rFonts w:ascii="BalticaUzbek" w:hAnsi="BalticaUzbek"/>
          <w:sz w:val="27"/>
          <w:szCs w:val="27"/>
        </w:rPr>
        <w:t>бат билан ало</w:t>
      </w:r>
      <w:r>
        <w:rPr>
          <w:rFonts w:ascii="BalticaUzbek" w:hAnsi="BalticaUzbek"/>
          <w:sz w:val="27"/>
          <w:szCs w:val="27"/>
        </w:rPr>
        <w:t>қ</w:t>
      </w:r>
      <w:r w:rsidRPr="00F11600">
        <w:rPr>
          <w:rFonts w:ascii="BalticaUzbek" w:hAnsi="BalticaUzbek"/>
          <w:sz w:val="27"/>
          <w:szCs w:val="27"/>
        </w:rPr>
        <w:t xml:space="preserve">а </w:t>
      </w:r>
      <w:r>
        <w:rPr>
          <w:rFonts w:ascii="BalticaUzbek" w:hAnsi="BalticaUzbek"/>
          <w:sz w:val="27"/>
          <w:szCs w:val="27"/>
        </w:rPr>
        <w:t>қ</w:t>
      </w:r>
      <w:r w:rsidRPr="00F11600">
        <w:rPr>
          <w:rFonts w:ascii="BalticaUzbek" w:hAnsi="BalticaUzbek"/>
          <w:sz w:val="27"/>
          <w:szCs w:val="27"/>
        </w:rPr>
        <w:t>илганда унинг сенсор рецепторлари фаоллашади ва кодлаштирилган ахборот асаб толалари б</w:t>
      </w:r>
      <w:r>
        <w:rPr>
          <w:rFonts w:ascii="BalticaUzbek" w:hAnsi="BalticaUzbek"/>
          <w:sz w:val="27"/>
          <w:szCs w:val="27"/>
        </w:rPr>
        <w:t>ў</w:t>
      </w:r>
      <w:r w:rsidRPr="00F11600">
        <w:rPr>
          <w:rFonts w:ascii="BalticaUzbek" w:hAnsi="BalticaUzbek"/>
          <w:sz w:val="27"/>
          <w:szCs w:val="27"/>
        </w:rPr>
        <w:t xml:space="preserve">йича бош мияга узатилади. Бу </w:t>
      </w:r>
      <w:r>
        <w:rPr>
          <w:rFonts w:ascii="BalticaUzbek" w:hAnsi="BalticaUzbek"/>
          <w:sz w:val="27"/>
          <w:szCs w:val="27"/>
        </w:rPr>
        <w:t>ҳ</w:t>
      </w:r>
      <w:r w:rsidRPr="00F11600">
        <w:rPr>
          <w:rFonts w:ascii="BalticaUzbek" w:hAnsi="BalticaUzbek"/>
          <w:sz w:val="27"/>
          <w:szCs w:val="27"/>
        </w:rPr>
        <w:t xml:space="preserve">олат </w:t>
      </w:r>
      <w:r>
        <w:rPr>
          <w:rFonts w:ascii="BalticaUzbek" w:hAnsi="BalticaUzbek"/>
          <w:sz w:val="27"/>
          <w:szCs w:val="27"/>
        </w:rPr>
        <w:t>ҳ</w:t>
      </w:r>
      <w:r w:rsidRPr="00F11600">
        <w:rPr>
          <w:rFonts w:ascii="BalticaUzbek" w:hAnsi="BalticaUzbek"/>
          <w:sz w:val="27"/>
          <w:szCs w:val="27"/>
        </w:rPr>
        <w:t xml:space="preserve">иссиёт деб номланади ва унга </w:t>
      </w:r>
      <w:r>
        <w:rPr>
          <w:rFonts w:ascii="BalticaUzbek" w:hAnsi="BalticaUzbek"/>
          <w:sz w:val="27"/>
          <w:szCs w:val="27"/>
        </w:rPr>
        <w:t>қў</w:t>
      </w:r>
      <w:r w:rsidRPr="00F11600">
        <w:rPr>
          <w:rFonts w:ascii="BalticaUzbek" w:hAnsi="BalticaUzbek"/>
          <w:sz w:val="27"/>
          <w:szCs w:val="27"/>
        </w:rPr>
        <w:t>йидаги учта остонавий к</w:t>
      </w:r>
      <w:r>
        <w:rPr>
          <w:rFonts w:ascii="BalticaUzbek" w:hAnsi="BalticaUzbek"/>
          <w:sz w:val="27"/>
          <w:szCs w:val="27"/>
        </w:rPr>
        <w:t>ў</w:t>
      </w:r>
      <w:r w:rsidRPr="00F11600">
        <w:rPr>
          <w:rFonts w:ascii="BalticaUzbek" w:hAnsi="BalticaUzbek"/>
          <w:sz w:val="27"/>
          <w:szCs w:val="27"/>
        </w:rPr>
        <w:t>рсаткич таъсир этади:</w:t>
      </w:r>
    </w:p>
    <w:p w:rsidR="000056E6" w:rsidRPr="00F11600" w:rsidRDefault="000056E6" w:rsidP="000056E6">
      <w:pPr>
        <w:spacing w:line="360" w:lineRule="auto"/>
        <w:ind w:firstLine="708"/>
        <w:rPr>
          <w:rFonts w:ascii="BalticaUzbek" w:hAnsi="BalticaUzbek"/>
          <w:sz w:val="27"/>
          <w:szCs w:val="27"/>
        </w:rPr>
      </w:pPr>
      <w:r w:rsidRPr="00F11600">
        <w:rPr>
          <w:rFonts w:ascii="BalticaUzbek" w:hAnsi="BalticaUzbek"/>
          <w:sz w:val="27"/>
          <w:szCs w:val="27"/>
        </w:rPr>
        <w:t>1.</w:t>
      </w:r>
      <w:r>
        <w:rPr>
          <w:rFonts w:ascii="BalticaUzbek" w:hAnsi="BalticaUzbek"/>
          <w:sz w:val="27"/>
          <w:szCs w:val="27"/>
        </w:rPr>
        <w:t>қў</w:t>
      </w:r>
      <w:r w:rsidRPr="00F11600">
        <w:rPr>
          <w:rFonts w:ascii="BalticaUzbek" w:hAnsi="BalticaUzbek"/>
          <w:sz w:val="27"/>
          <w:szCs w:val="27"/>
        </w:rPr>
        <w:t>йи ёки мутла</w:t>
      </w:r>
      <w:r>
        <w:rPr>
          <w:rFonts w:ascii="BalticaUzbek" w:hAnsi="BalticaUzbek"/>
          <w:sz w:val="27"/>
          <w:szCs w:val="27"/>
        </w:rPr>
        <w:t>қ</w:t>
      </w:r>
      <w:r w:rsidRPr="00F11600">
        <w:rPr>
          <w:rFonts w:ascii="BalticaUzbek" w:hAnsi="BalticaUzbek"/>
          <w:sz w:val="27"/>
          <w:szCs w:val="27"/>
        </w:rPr>
        <w:t xml:space="preserve"> остона: </w:t>
      </w:r>
      <w:r>
        <w:rPr>
          <w:rFonts w:ascii="BalticaUzbek" w:hAnsi="BalticaUzbek"/>
          <w:sz w:val="27"/>
          <w:szCs w:val="27"/>
        </w:rPr>
        <w:t>ҳ</w:t>
      </w:r>
      <w:r w:rsidRPr="00F11600">
        <w:rPr>
          <w:rFonts w:ascii="BalticaUzbek" w:hAnsi="BalticaUzbek"/>
          <w:sz w:val="27"/>
          <w:szCs w:val="27"/>
        </w:rPr>
        <w:t>иссиётни юзага келиши учун зарур б</w:t>
      </w:r>
      <w:r>
        <w:rPr>
          <w:rFonts w:ascii="BalticaUzbek" w:hAnsi="BalticaUzbek"/>
          <w:sz w:val="27"/>
          <w:szCs w:val="27"/>
        </w:rPr>
        <w:t>ў</w:t>
      </w:r>
      <w:r w:rsidRPr="00F11600">
        <w:rPr>
          <w:rFonts w:ascii="BalticaUzbek" w:hAnsi="BalticaUzbek"/>
          <w:sz w:val="27"/>
          <w:szCs w:val="27"/>
        </w:rPr>
        <w:t>лган ра</w:t>
      </w:r>
      <w:r>
        <w:rPr>
          <w:rFonts w:ascii="BalticaUzbek" w:hAnsi="BalticaUzbek"/>
          <w:sz w:val="27"/>
          <w:szCs w:val="27"/>
        </w:rPr>
        <w:t>ғ</w:t>
      </w:r>
      <w:r w:rsidRPr="00F11600">
        <w:rPr>
          <w:rFonts w:ascii="BalticaUzbek" w:hAnsi="BalticaUzbek"/>
          <w:sz w:val="27"/>
          <w:szCs w:val="27"/>
        </w:rPr>
        <w:t>батлантирувчи энергиянинг ёки интенсивликнинг минимал ми</w:t>
      </w:r>
      <w:r>
        <w:rPr>
          <w:rFonts w:ascii="BalticaUzbek" w:hAnsi="BalticaUzbek"/>
          <w:sz w:val="27"/>
          <w:szCs w:val="27"/>
        </w:rPr>
        <w:t>қ</w:t>
      </w:r>
      <w:r w:rsidRPr="00F11600">
        <w:rPr>
          <w:rFonts w:ascii="BalticaUzbek" w:hAnsi="BalticaUzbek"/>
          <w:sz w:val="27"/>
          <w:szCs w:val="27"/>
        </w:rPr>
        <w:t>дори.</w:t>
      </w:r>
    </w:p>
    <w:p w:rsidR="000056E6" w:rsidRPr="00F11600" w:rsidRDefault="000056E6" w:rsidP="000056E6">
      <w:pPr>
        <w:spacing w:line="360" w:lineRule="auto"/>
        <w:ind w:firstLine="708"/>
        <w:rPr>
          <w:rFonts w:ascii="BalticaUzbek" w:hAnsi="BalticaUzbek"/>
          <w:sz w:val="27"/>
          <w:szCs w:val="27"/>
        </w:rPr>
      </w:pPr>
      <w:r w:rsidRPr="00F11600">
        <w:rPr>
          <w:rFonts w:ascii="BalticaUzbek" w:hAnsi="BalticaUzbek"/>
          <w:sz w:val="27"/>
          <w:szCs w:val="27"/>
        </w:rPr>
        <w:t>2. Чегаравий остона: ра</w:t>
      </w:r>
      <w:r>
        <w:rPr>
          <w:rFonts w:ascii="BalticaUzbek" w:hAnsi="BalticaUzbek"/>
          <w:sz w:val="27"/>
          <w:szCs w:val="27"/>
        </w:rPr>
        <w:t>ғ</w:t>
      </w:r>
      <w:r w:rsidRPr="00F11600">
        <w:rPr>
          <w:rFonts w:ascii="BalticaUzbek" w:hAnsi="BalticaUzbek"/>
          <w:sz w:val="27"/>
          <w:szCs w:val="27"/>
        </w:rPr>
        <w:t xml:space="preserve">батни жадаллигини </w:t>
      </w:r>
      <w:r>
        <w:rPr>
          <w:rFonts w:ascii="BalticaUzbek" w:hAnsi="BalticaUzbek"/>
          <w:sz w:val="27"/>
          <w:szCs w:val="27"/>
        </w:rPr>
        <w:t>қў</w:t>
      </w:r>
      <w:r w:rsidRPr="00F11600">
        <w:rPr>
          <w:rFonts w:ascii="BalticaUzbek" w:hAnsi="BalticaUzbek"/>
          <w:sz w:val="27"/>
          <w:szCs w:val="27"/>
        </w:rPr>
        <w:t xml:space="preserve">шимча ошириш </w:t>
      </w:r>
      <w:r>
        <w:rPr>
          <w:rFonts w:ascii="BalticaUzbek" w:hAnsi="BalticaUzbek"/>
          <w:sz w:val="27"/>
          <w:szCs w:val="27"/>
        </w:rPr>
        <w:t>ҳ</w:t>
      </w:r>
      <w:r w:rsidRPr="00F11600">
        <w:rPr>
          <w:rFonts w:ascii="BalticaUzbek" w:hAnsi="BalticaUzbek"/>
          <w:sz w:val="27"/>
          <w:szCs w:val="27"/>
        </w:rPr>
        <w:t xml:space="preserve">иссиётга таъсир </w:t>
      </w:r>
      <w:r>
        <w:rPr>
          <w:rFonts w:ascii="BalticaUzbek" w:hAnsi="BalticaUzbek"/>
          <w:sz w:val="27"/>
          <w:szCs w:val="27"/>
        </w:rPr>
        <w:t>қ</w:t>
      </w:r>
      <w:r w:rsidRPr="00F11600">
        <w:rPr>
          <w:rFonts w:ascii="BalticaUzbek" w:hAnsi="BalticaUzbek"/>
          <w:sz w:val="27"/>
          <w:szCs w:val="27"/>
        </w:rPr>
        <w:t>илмайдиган ну</w:t>
      </w:r>
      <w:r>
        <w:rPr>
          <w:rFonts w:ascii="BalticaUzbek" w:hAnsi="BalticaUzbek"/>
          <w:sz w:val="27"/>
          <w:szCs w:val="27"/>
        </w:rPr>
        <w:t>қ</w:t>
      </w:r>
      <w:r w:rsidRPr="00F11600">
        <w:rPr>
          <w:rFonts w:ascii="BalticaUzbek" w:hAnsi="BalticaUzbek"/>
          <w:sz w:val="27"/>
          <w:szCs w:val="27"/>
        </w:rPr>
        <w:t xml:space="preserve">та. </w:t>
      </w:r>
    </w:p>
    <w:p w:rsidR="000056E6" w:rsidRPr="00F11600" w:rsidRDefault="000056E6" w:rsidP="000056E6">
      <w:pPr>
        <w:spacing w:line="360" w:lineRule="auto"/>
        <w:ind w:firstLine="708"/>
        <w:rPr>
          <w:rFonts w:ascii="BalticaUzbek" w:hAnsi="BalticaUzbek"/>
          <w:sz w:val="27"/>
          <w:szCs w:val="27"/>
        </w:rPr>
      </w:pPr>
      <w:r w:rsidRPr="00F11600">
        <w:rPr>
          <w:rFonts w:ascii="BalticaUzbek" w:hAnsi="BalticaUzbek"/>
          <w:sz w:val="27"/>
          <w:szCs w:val="27"/>
        </w:rPr>
        <w:t>3.Таба</w:t>
      </w:r>
      <w:r>
        <w:rPr>
          <w:rFonts w:ascii="BalticaUzbek" w:hAnsi="BalticaUzbek"/>
          <w:sz w:val="27"/>
          <w:szCs w:val="27"/>
        </w:rPr>
        <w:t>қ</w:t>
      </w:r>
      <w:r w:rsidRPr="00F11600">
        <w:rPr>
          <w:rFonts w:ascii="BalticaUzbek" w:hAnsi="BalticaUzbek"/>
          <w:sz w:val="27"/>
          <w:szCs w:val="27"/>
        </w:rPr>
        <w:t xml:space="preserve">алаштирилган остона: инсон сеза оладиган </w:t>
      </w:r>
      <w:r>
        <w:rPr>
          <w:rFonts w:ascii="BalticaUzbek" w:hAnsi="BalticaUzbek"/>
          <w:sz w:val="27"/>
          <w:szCs w:val="27"/>
        </w:rPr>
        <w:t>қў</w:t>
      </w:r>
      <w:r w:rsidRPr="00F11600">
        <w:rPr>
          <w:rFonts w:ascii="BalticaUzbek" w:hAnsi="BalticaUzbek"/>
          <w:sz w:val="27"/>
          <w:szCs w:val="27"/>
        </w:rPr>
        <w:t>з</w:t>
      </w:r>
      <w:r>
        <w:rPr>
          <w:rFonts w:ascii="BalticaUzbek" w:hAnsi="BalticaUzbek"/>
          <w:sz w:val="27"/>
          <w:szCs w:val="27"/>
        </w:rPr>
        <w:t>ғ</w:t>
      </w:r>
      <w:r w:rsidRPr="00F11600">
        <w:rPr>
          <w:rFonts w:ascii="BalticaUzbek" w:hAnsi="BalticaUzbek"/>
          <w:sz w:val="27"/>
          <w:szCs w:val="27"/>
        </w:rPr>
        <w:t xml:space="preserve">атувчи жадаллигини минимал </w:t>
      </w:r>
      <w:r>
        <w:rPr>
          <w:rFonts w:ascii="BalticaUzbek" w:hAnsi="BalticaUzbek"/>
          <w:sz w:val="27"/>
          <w:szCs w:val="27"/>
        </w:rPr>
        <w:t>ў</w:t>
      </w:r>
      <w:r w:rsidRPr="00F11600">
        <w:rPr>
          <w:rFonts w:ascii="BalticaUzbek" w:hAnsi="BalticaUzbek"/>
          <w:sz w:val="27"/>
          <w:szCs w:val="27"/>
        </w:rPr>
        <w:t>згариши.</w:t>
      </w:r>
    </w:p>
    <w:p w:rsidR="000056E6" w:rsidRPr="00F11600" w:rsidRDefault="000056E6" w:rsidP="000056E6">
      <w:pPr>
        <w:spacing w:line="360" w:lineRule="auto"/>
        <w:ind w:firstLine="708"/>
        <w:rPr>
          <w:rFonts w:ascii="BalticaUzbek" w:hAnsi="BalticaUzbek"/>
          <w:sz w:val="27"/>
          <w:szCs w:val="27"/>
        </w:rPr>
      </w:pPr>
      <w:r w:rsidRPr="00F11600">
        <w:rPr>
          <w:rFonts w:ascii="BalticaUzbek" w:hAnsi="BalticaUzbek"/>
          <w:sz w:val="27"/>
          <w:szCs w:val="27"/>
        </w:rPr>
        <w:t>Истеъмолчи хул</w:t>
      </w:r>
      <w:r>
        <w:rPr>
          <w:rFonts w:ascii="BalticaUzbek" w:hAnsi="BalticaUzbek"/>
          <w:sz w:val="27"/>
          <w:szCs w:val="27"/>
        </w:rPr>
        <w:t>қ</w:t>
      </w:r>
      <w:r w:rsidRPr="00F11600">
        <w:rPr>
          <w:rFonts w:ascii="BalticaUzbek" w:hAnsi="BalticaUzbek"/>
          <w:sz w:val="27"/>
          <w:szCs w:val="27"/>
        </w:rPr>
        <w:t xml:space="preserve">-атворини </w:t>
      </w:r>
      <w:r>
        <w:rPr>
          <w:rFonts w:ascii="BalticaUzbek" w:hAnsi="BalticaUzbek"/>
          <w:sz w:val="27"/>
          <w:szCs w:val="27"/>
        </w:rPr>
        <w:t>ў</w:t>
      </w:r>
      <w:r w:rsidRPr="00F11600">
        <w:rPr>
          <w:rFonts w:ascii="BalticaUzbek" w:hAnsi="BalticaUzbek"/>
          <w:sz w:val="27"/>
          <w:szCs w:val="27"/>
        </w:rPr>
        <w:t>рганувчи айрим тад</w:t>
      </w:r>
      <w:r>
        <w:rPr>
          <w:rFonts w:ascii="BalticaUzbek" w:hAnsi="BalticaUzbek"/>
          <w:sz w:val="27"/>
          <w:szCs w:val="27"/>
        </w:rPr>
        <w:t>қ</w:t>
      </w:r>
      <w:r w:rsidRPr="00F11600">
        <w:rPr>
          <w:rFonts w:ascii="BalticaUzbek" w:hAnsi="BalticaUzbek"/>
          <w:sz w:val="27"/>
          <w:szCs w:val="27"/>
        </w:rPr>
        <w:t>и</w:t>
      </w:r>
      <w:r>
        <w:rPr>
          <w:rFonts w:ascii="BalticaUzbek" w:hAnsi="BalticaUzbek"/>
          <w:sz w:val="27"/>
          <w:szCs w:val="27"/>
        </w:rPr>
        <w:t>қ</w:t>
      </w:r>
      <w:r w:rsidRPr="00F11600">
        <w:rPr>
          <w:rFonts w:ascii="BalticaUzbek" w:hAnsi="BalticaUzbek"/>
          <w:sz w:val="27"/>
          <w:szCs w:val="27"/>
        </w:rPr>
        <w:t xml:space="preserve">отчилар </w:t>
      </w:r>
      <w:r>
        <w:rPr>
          <w:rFonts w:ascii="BalticaUzbek" w:hAnsi="BalticaUzbek"/>
          <w:sz w:val="27"/>
          <w:szCs w:val="27"/>
        </w:rPr>
        <w:t>қў</w:t>
      </w:r>
      <w:r w:rsidRPr="00F11600">
        <w:rPr>
          <w:rFonts w:ascii="BalticaUzbek" w:hAnsi="BalticaUzbek"/>
          <w:sz w:val="27"/>
          <w:szCs w:val="27"/>
        </w:rPr>
        <w:t>з</w:t>
      </w:r>
      <w:r>
        <w:rPr>
          <w:rFonts w:ascii="BalticaUzbek" w:hAnsi="BalticaUzbek"/>
          <w:sz w:val="27"/>
          <w:szCs w:val="27"/>
        </w:rPr>
        <w:t>ғ</w:t>
      </w:r>
      <w:r w:rsidRPr="00F11600">
        <w:rPr>
          <w:rFonts w:ascii="BalticaUzbek" w:hAnsi="BalticaUzbek"/>
          <w:sz w:val="27"/>
          <w:szCs w:val="27"/>
        </w:rPr>
        <w:t xml:space="preserve">атувчининг жадаллиги инсонга таъсир </w:t>
      </w:r>
      <w:r>
        <w:rPr>
          <w:rFonts w:ascii="BalticaUzbek" w:hAnsi="BalticaUzbek"/>
          <w:sz w:val="27"/>
          <w:szCs w:val="27"/>
        </w:rPr>
        <w:t>ў</w:t>
      </w:r>
      <w:r w:rsidRPr="00F11600">
        <w:rPr>
          <w:rFonts w:ascii="BalticaUzbek" w:hAnsi="BalticaUzbek"/>
          <w:sz w:val="27"/>
          <w:szCs w:val="27"/>
        </w:rPr>
        <w:t xml:space="preserve">тказиши учун минимум </w:t>
      </w:r>
      <w:r>
        <w:rPr>
          <w:rFonts w:ascii="BalticaUzbek" w:hAnsi="BalticaUzbek"/>
          <w:sz w:val="27"/>
          <w:szCs w:val="27"/>
        </w:rPr>
        <w:t>ҳ</w:t>
      </w:r>
      <w:r w:rsidRPr="00F11600">
        <w:rPr>
          <w:rFonts w:ascii="BalticaUzbek" w:hAnsi="BalticaUzbek"/>
          <w:sz w:val="27"/>
          <w:szCs w:val="27"/>
        </w:rPr>
        <w:t xml:space="preserve">олда </w:t>
      </w:r>
      <w:r>
        <w:rPr>
          <w:rFonts w:ascii="BalticaUzbek" w:hAnsi="BalticaUzbek"/>
          <w:sz w:val="27"/>
          <w:szCs w:val="27"/>
        </w:rPr>
        <w:t>қў</w:t>
      </w:r>
      <w:r w:rsidRPr="00F11600">
        <w:rPr>
          <w:rFonts w:ascii="BalticaUzbek" w:hAnsi="BalticaUzbek"/>
          <w:sz w:val="27"/>
          <w:szCs w:val="27"/>
        </w:rPr>
        <w:t>йи (абсалют) даражада б</w:t>
      </w:r>
      <w:r>
        <w:rPr>
          <w:rFonts w:ascii="BalticaUzbek" w:hAnsi="BalticaUzbek"/>
          <w:sz w:val="27"/>
          <w:szCs w:val="27"/>
        </w:rPr>
        <w:t>ў</w:t>
      </w:r>
      <w:r w:rsidRPr="00F11600">
        <w:rPr>
          <w:rFonts w:ascii="BalticaUzbek" w:hAnsi="BalticaUzbek"/>
          <w:sz w:val="27"/>
          <w:szCs w:val="27"/>
        </w:rPr>
        <w:t xml:space="preserve">лиши лозим деб </w:t>
      </w:r>
      <w:r>
        <w:rPr>
          <w:rFonts w:ascii="BalticaUzbek" w:hAnsi="BalticaUzbek"/>
          <w:sz w:val="27"/>
          <w:szCs w:val="27"/>
        </w:rPr>
        <w:t>ҳ</w:t>
      </w:r>
      <w:r w:rsidRPr="00F11600">
        <w:rPr>
          <w:rFonts w:ascii="BalticaUzbek" w:hAnsi="BalticaUzbek"/>
          <w:sz w:val="27"/>
          <w:szCs w:val="27"/>
        </w:rPr>
        <w:t>исоблайдилар. Бош</w:t>
      </w:r>
      <w:r>
        <w:rPr>
          <w:rFonts w:ascii="BalticaUzbek" w:hAnsi="BalticaUzbek"/>
          <w:sz w:val="27"/>
          <w:szCs w:val="27"/>
        </w:rPr>
        <w:t>қ</w:t>
      </w:r>
      <w:r w:rsidRPr="00F11600">
        <w:rPr>
          <w:rFonts w:ascii="BalticaUzbek" w:hAnsi="BalticaUzbek"/>
          <w:sz w:val="27"/>
          <w:szCs w:val="27"/>
        </w:rPr>
        <w:t xml:space="preserve">а олимлар эса </w:t>
      </w:r>
      <w:r>
        <w:rPr>
          <w:rFonts w:ascii="BalticaUzbek" w:hAnsi="BalticaUzbek"/>
          <w:sz w:val="27"/>
          <w:szCs w:val="27"/>
        </w:rPr>
        <w:t>қў</w:t>
      </w:r>
      <w:r w:rsidRPr="00F11600">
        <w:rPr>
          <w:rFonts w:ascii="BalticaUzbek" w:hAnsi="BalticaUzbek"/>
          <w:sz w:val="27"/>
          <w:szCs w:val="27"/>
        </w:rPr>
        <w:t>йи остонадан кам б</w:t>
      </w:r>
      <w:r>
        <w:rPr>
          <w:rFonts w:ascii="BalticaUzbek" w:hAnsi="BalticaUzbek"/>
          <w:sz w:val="27"/>
          <w:szCs w:val="27"/>
        </w:rPr>
        <w:t>ў</w:t>
      </w:r>
      <w:r w:rsidRPr="00F11600">
        <w:rPr>
          <w:rFonts w:ascii="BalticaUzbek" w:hAnsi="BalticaUzbek"/>
          <w:sz w:val="27"/>
          <w:szCs w:val="27"/>
        </w:rPr>
        <w:t>лган жадалликга эга б</w:t>
      </w:r>
      <w:r>
        <w:rPr>
          <w:rFonts w:ascii="BalticaUzbek" w:hAnsi="BalticaUzbek"/>
          <w:sz w:val="27"/>
          <w:szCs w:val="27"/>
        </w:rPr>
        <w:t>ў</w:t>
      </w:r>
      <w:r w:rsidRPr="00F11600">
        <w:rPr>
          <w:rFonts w:ascii="BalticaUzbek" w:hAnsi="BalticaUzbek"/>
          <w:sz w:val="27"/>
          <w:szCs w:val="27"/>
        </w:rPr>
        <w:t xml:space="preserve">лган </w:t>
      </w:r>
      <w:r>
        <w:rPr>
          <w:rFonts w:ascii="BalticaUzbek" w:hAnsi="BalticaUzbek"/>
          <w:sz w:val="27"/>
          <w:szCs w:val="27"/>
        </w:rPr>
        <w:t>қў</w:t>
      </w:r>
      <w:r w:rsidRPr="00F11600">
        <w:rPr>
          <w:rFonts w:ascii="BalticaUzbek" w:hAnsi="BalticaUzbek"/>
          <w:sz w:val="27"/>
          <w:szCs w:val="27"/>
        </w:rPr>
        <w:t>з</w:t>
      </w:r>
      <w:r>
        <w:rPr>
          <w:rFonts w:ascii="BalticaUzbek" w:hAnsi="BalticaUzbek"/>
          <w:sz w:val="27"/>
          <w:szCs w:val="27"/>
        </w:rPr>
        <w:t>ғ</w:t>
      </w:r>
      <w:r w:rsidRPr="00F11600">
        <w:rPr>
          <w:rFonts w:ascii="BalticaUzbek" w:hAnsi="BalticaUzbek"/>
          <w:sz w:val="27"/>
          <w:szCs w:val="27"/>
        </w:rPr>
        <w:t xml:space="preserve">атувчилар </w:t>
      </w:r>
      <w:r>
        <w:rPr>
          <w:rFonts w:ascii="BalticaUzbek" w:hAnsi="BalticaUzbek"/>
          <w:sz w:val="27"/>
          <w:szCs w:val="27"/>
        </w:rPr>
        <w:t>ҳ</w:t>
      </w:r>
      <w:r w:rsidRPr="00F11600">
        <w:rPr>
          <w:rFonts w:ascii="BalticaUzbek" w:hAnsi="BalticaUzbek"/>
          <w:sz w:val="27"/>
          <w:szCs w:val="27"/>
        </w:rPr>
        <w:t xml:space="preserve">ам таъсир этиши мумкин деб </w:t>
      </w:r>
      <w:r>
        <w:rPr>
          <w:rFonts w:ascii="BalticaUzbek" w:hAnsi="BalticaUzbek"/>
          <w:sz w:val="27"/>
          <w:szCs w:val="27"/>
        </w:rPr>
        <w:t>ҳ</w:t>
      </w:r>
      <w:r w:rsidRPr="00F11600">
        <w:rPr>
          <w:rFonts w:ascii="BalticaUzbek" w:hAnsi="BalticaUzbek"/>
          <w:sz w:val="27"/>
          <w:szCs w:val="27"/>
        </w:rPr>
        <w:t xml:space="preserve">исоблайдилар. Ушбу </w:t>
      </w:r>
      <w:r>
        <w:rPr>
          <w:rFonts w:ascii="BalticaUzbek" w:hAnsi="BalticaUzbek"/>
          <w:sz w:val="27"/>
          <w:szCs w:val="27"/>
        </w:rPr>
        <w:t>қ</w:t>
      </w:r>
      <w:r w:rsidRPr="00F11600">
        <w:rPr>
          <w:rFonts w:ascii="BalticaUzbek" w:hAnsi="BalticaUzbek"/>
          <w:sz w:val="27"/>
          <w:szCs w:val="27"/>
        </w:rPr>
        <w:t>арама-</w:t>
      </w:r>
      <w:r>
        <w:rPr>
          <w:rFonts w:ascii="BalticaUzbek" w:hAnsi="BalticaUzbek"/>
          <w:sz w:val="27"/>
          <w:szCs w:val="27"/>
        </w:rPr>
        <w:t>қ</w:t>
      </w:r>
      <w:r w:rsidRPr="00F11600">
        <w:rPr>
          <w:rFonts w:ascii="BalticaUzbek" w:hAnsi="BalticaUzbek"/>
          <w:sz w:val="27"/>
          <w:szCs w:val="27"/>
        </w:rPr>
        <w:t>арши концепция англаб етилган ишонтириш деган номни олган.</w:t>
      </w:r>
    </w:p>
    <w:p w:rsidR="000056E6" w:rsidRPr="005041CF" w:rsidRDefault="000056E6" w:rsidP="000056E6">
      <w:pPr>
        <w:numPr>
          <w:ilvl w:val="0"/>
          <w:numId w:val="1"/>
        </w:numPr>
        <w:overflowPunct/>
        <w:autoSpaceDE/>
        <w:autoSpaceDN/>
        <w:adjustRightInd/>
        <w:spacing w:line="360" w:lineRule="auto"/>
        <w:jc w:val="center"/>
        <w:textAlignment w:val="auto"/>
        <w:rPr>
          <w:rFonts w:ascii="BalticaUzbek" w:hAnsi="BalticaUzbek"/>
          <w:b/>
        </w:rPr>
      </w:pPr>
      <w:r w:rsidRPr="005041CF">
        <w:rPr>
          <w:rFonts w:ascii="BalticaUzbek" w:hAnsi="BalticaUzbek"/>
          <w:b/>
        </w:rPr>
        <w:t>Эътибор.</w:t>
      </w:r>
    </w:p>
    <w:p w:rsidR="000056E6" w:rsidRPr="005041CF" w:rsidRDefault="000056E6" w:rsidP="000056E6">
      <w:pPr>
        <w:spacing w:line="360" w:lineRule="auto"/>
        <w:ind w:firstLine="708"/>
        <w:rPr>
          <w:rFonts w:ascii="BalticaUzbek" w:hAnsi="BalticaUzbek"/>
        </w:rPr>
      </w:pPr>
      <w:r w:rsidRPr="005041CF">
        <w:rPr>
          <w:rFonts w:ascii="BalticaUzbek" w:hAnsi="BalticaUzbek"/>
        </w:rPr>
        <w:t>Ало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>а бос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ичидаги бизнинг сенсор рецепторларимизни фаоллаштирувчи барча </w:t>
      </w:r>
      <w:r>
        <w:rPr>
          <w:rFonts w:ascii="BalticaUzbek" w:hAnsi="BalticaUzbek"/>
        </w:rPr>
        <w:t>қў</w:t>
      </w:r>
      <w:r w:rsidRPr="005041CF">
        <w:rPr>
          <w:rFonts w:ascii="BalticaUzbek" w:hAnsi="BalticaUzbek"/>
        </w:rPr>
        <w:t>з</w:t>
      </w:r>
      <w:r>
        <w:rPr>
          <w:rFonts w:ascii="BalticaUzbek" w:hAnsi="BalticaUzbek"/>
        </w:rPr>
        <w:t>ғ</w:t>
      </w:r>
      <w:r w:rsidRPr="005041CF">
        <w:rPr>
          <w:rFonts w:ascii="BalticaUzbek" w:hAnsi="BalticaUzbek"/>
        </w:rPr>
        <w:t xml:space="preserve">атувчилар </w:t>
      </w:r>
      <w:r>
        <w:rPr>
          <w:rFonts w:ascii="BalticaUzbek" w:hAnsi="BalticaUzbek"/>
        </w:rPr>
        <w:t>ҳ</w:t>
      </w:r>
      <w:r w:rsidRPr="005041CF">
        <w:rPr>
          <w:rFonts w:ascii="BalticaUzbek" w:hAnsi="BalticaUzbek"/>
        </w:rPr>
        <w:t xml:space="preserve">ам </w:t>
      </w:r>
      <w:r>
        <w:rPr>
          <w:rFonts w:ascii="BalticaUzbek" w:hAnsi="BalticaUzbek"/>
        </w:rPr>
        <w:t>қў</w:t>
      </w:r>
      <w:r w:rsidRPr="005041CF">
        <w:rPr>
          <w:rFonts w:ascii="BalticaUzbek" w:hAnsi="BalticaUzbek"/>
        </w:rPr>
        <w:t xml:space="preserve">шимча 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айта ишлаш имконига </w:t>
      </w:r>
      <w:r w:rsidRPr="005041CF">
        <w:rPr>
          <w:rFonts w:ascii="BalticaUzbek" w:hAnsi="BalticaUzbek"/>
        </w:rPr>
        <w:lastRenderedPageBreak/>
        <w:t>эга б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 xml:space="preserve">лмайдилар. Шундай 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илиб, билиш тизими 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абул 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илинадиган ахборотларни доимо кузатиб боради ва унинг бир 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исмини кейинги 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айта ишлаш учун танлаб олади. Ушбу танлов англаб етилган даражада амалга ошади ва дастлабки 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айта ишлаш деб номланади. </w:t>
      </w:r>
    </w:p>
    <w:p w:rsidR="000056E6" w:rsidRPr="005041CF" w:rsidRDefault="000056E6" w:rsidP="000056E6">
      <w:pPr>
        <w:spacing w:line="360" w:lineRule="auto"/>
        <w:ind w:firstLine="708"/>
        <w:rPr>
          <w:rFonts w:ascii="BalticaUzbek" w:hAnsi="BalticaUzbek"/>
        </w:rPr>
      </w:pPr>
      <w:r w:rsidRPr="005041CF">
        <w:rPr>
          <w:rFonts w:ascii="BalticaUzbek" w:hAnsi="BalticaUzbek"/>
        </w:rPr>
        <w:t xml:space="preserve">Танловдан 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 xml:space="preserve">тган </w:t>
      </w:r>
      <w:r>
        <w:rPr>
          <w:rFonts w:ascii="BalticaUzbek" w:hAnsi="BalticaUzbek"/>
        </w:rPr>
        <w:t>қў</w:t>
      </w:r>
      <w:r w:rsidRPr="005041CF">
        <w:rPr>
          <w:rFonts w:ascii="BalticaUzbek" w:hAnsi="BalticaUzbek"/>
        </w:rPr>
        <w:t>з</w:t>
      </w:r>
      <w:r>
        <w:rPr>
          <w:rFonts w:ascii="BalticaUzbek" w:hAnsi="BalticaUzbek"/>
        </w:rPr>
        <w:t>ғ</w:t>
      </w:r>
      <w:r w:rsidRPr="005041CF">
        <w:rPr>
          <w:rFonts w:ascii="BalticaUzbek" w:hAnsi="BalticaUzbek"/>
        </w:rPr>
        <w:t xml:space="preserve">атувчилар эътибор деб номланувчи ахборотларни 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>айта ишлаш моделининг кейинги бос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ичига 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 xml:space="preserve">тадилар. Эътиборни </w:t>
      </w:r>
      <w:r>
        <w:rPr>
          <w:rFonts w:ascii="BalticaUzbek" w:hAnsi="BalticaUzbek"/>
        </w:rPr>
        <w:t>қў</w:t>
      </w:r>
      <w:r w:rsidRPr="005041CF">
        <w:rPr>
          <w:rFonts w:ascii="BalticaUzbek" w:hAnsi="BalticaUzbek"/>
        </w:rPr>
        <w:t>з</w:t>
      </w:r>
      <w:r>
        <w:rPr>
          <w:rFonts w:ascii="BalticaUzbek" w:hAnsi="BalticaUzbek"/>
        </w:rPr>
        <w:t>ғ</w:t>
      </w:r>
      <w:r w:rsidRPr="005041CF">
        <w:rPr>
          <w:rFonts w:ascii="BalticaUzbek" w:hAnsi="BalticaUzbek"/>
        </w:rPr>
        <w:t xml:space="preserve">атувчини 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>айта ишлаш учун билиш ресурсларининг й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>налиши сифатида ани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лаш мумкин. </w:t>
      </w:r>
    </w:p>
    <w:p w:rsidR="000056E6" w:rsidRPr="005041CF" w:rsidRDefault="000056E6" w:rsidP="000056E6">
      <w:pPr>
        <w:spacing w:line="360" w:lineRule="auto"/>
        <w:ind w:firstLine="708"/>
        <w:rPr>
          <w:rFonts w:ascii="BalticaUzbek" w:hAnsi="BalticaUzbek"/>
        </w:rPr>
      </w:pPr>
      <w:r w:rsidRPr="005041CF">
        <w:rPr>
          <w:rFonts w:ascii="BalticaUzbek" w:hAnsi="BalticaUzbek"/>
        </w:rPr>
        <w:t xml:space="preserve">Компания олдида турган асосий 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ийинчиликлардан бири, истеъмолчини унга маълум 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>илинмо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>чи б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>лган ахборотга</w:t>
      </w:r>
      <w:r>
        <w:rPr>
          <w:rFonts w:ascii="BalticaUzbek" w:hAnsi="BalticaUzbek"/>
        </w:rPr>
        <w:t xml:space="preserve"> </w:t>
      </w:r>
      <w:r w:rsidRPr="005041CF">
        <w:rPr>
          <w:rFonts w:ascii="BalticaUzbek" w:hAnsi="BalticaUzbek"/>
        </w:rPr>
        <w:t xml:space="preserve">эътибор 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>аратишга мажбурлашдир. Бу етарли даражадаги мураккаб масаладир. Айрим маълумотларга к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 xml:space="preserve">ра 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>ртача истеъмолчи бир сутка давомида уч юзга я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>ин реклама эълонлари билан т</w:t>
      </w:r>
      <w:r>
        <w:rPr>
          <w:rFonts w:ascii="BalticaUzbek" w:hAnsi="BalticaUzbek"/>
        </w:rPr>
        <w:t>ўқ</w:t>
      </w:r>
      <w:r w:rsidRPr="005041CF">
        <w:rPr>
          <w:rFonts w:ascii="BalticaUzbek" w:hAnsi="BalticaUzbek"/>
        </w:rPr>
        <w:t xml:space="preserve">наш келади. 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>ртача телетомошабин бир кунда 100 дан орти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 реклама роликларини к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 xml:space="preserve">ради. </w:t>
      </w:r>
      <w:r>
        <w:rPr>
          <w:rFonts w:ascii="BalticaUzbek" w:hAnsi="BalticaUzbek"/>
        </w:rPr>
        <w:t>Ҳ</w:t>
      </w:r>
      <w:r w:rsidRPr="005041CF">
        <w:rPr>
          <w:rFonts w:ascii="BalticaUzbek" w:hAnsi="BalticaUzbek"/>
        </w:rPr>
        <w:t xml:space="preserve">ар йили 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>ртача уй х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>жалиги номига</w:t>
      </w:r>
      <w:r>
        <w:rPr>
          <w:rFonts w:ascii="BalticaUzbek" w:hAnsi="BalticaUzbek"/>
        </w:rPr>
        <w:t xml:space="preserve"> </w:t>
      </w:r>
      <w:r w:rsidRPr="005041CF">
        <w:rPr>
          <w:rFonts w:ascii="BalticaUzbek" w:hAnsi="BalticaUzbek"/>
        </w:rPr>
        <w:t>216 та кераксиз почта ж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>натмалари келади. Афсуски, Ушбу реклама материалларининг к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>пчилиги таъсир к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>рсатиш учун зарур б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 xml:space="preserve">лган эътиборни жалб 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>ила олмайди.</w:t>
      </w:r>
    </w:p>
    <w:p w:rsidR="000056E6" w:rsidRPr="005041CF" w:rsidRDefault="000056E6" w:rsidP="000056E6">
      <w:pPr>
        <w:spacing w:line="360" w:lineRule="auto"/>
        <w:ind w:firstLine="708"/>
        <w:rPr>
          <w:rFonts w:ascii="BalticaUzbek" w:hAnsi="BalticaUzbek"/>
        </w:rPr>
      </w:pPr>
      <w:r w:rsidRPr="005041CF">
        <w:rPr>
          <w:rFonts w:ascii="BalticaUzbek" w:hAnsi="BalticaUzbek"/>
        </w:rPr>
        <w:t>Чакана савдо со</w:t>
      </w:r>
      <w:r>
        <w:rPr>
          <w:rFonts w:ascii="BalticaUzbek" w:hAnsi="BalticaUzbek"/>
        </w:rPr>
        <w:t>ҳ</w:t>
      </w:r>
      <w:r w:rsidRPr="005041CF">
        <w:rPr>
          <w:rFonts w:ascii="BalticaUzbek" w:hAnsi="BalticaUzbek"/>
        </w:rPr>
        <w:t xml:space="preserve">асида бундан </w:t>
      </w:r>
      <w:r>
        <w:rPr>
          <w:rFonts w:ascii="BalticaUzbek" w:hAnsi="BalticaUzbek"/>
        </w:rPr>
        <w:t>ҳ</w:t>
      </w:r>
      <w:r w:rsidRPr="005041CF">
        <w:rPr>
          <w:rFonts w:ascii="BalticaUzbek" w:hAnsi="BalticaUzbek"/>
        </w:rPr>
        <w:t xml:space="preserve">ам мураккаб </w:t>
      </w:r>
      <w:r>
        <w:rPr>
          <w:rFonts w:ascii="BalticaUzbek" w:hAnsi="BalticaUzbek"/>
        </w:rPr>
        <w:t>ҳ</w:t>
      </w:r>
      <w:r w:rsidRPr="005041CF">
        <w:rPr>
          <w:rFonts w:ascii="BalticaUzbek" w:hAnsi="BalticaUzbek"/>
        </w:rPr>
        <w:t>олат юзага келди. типик супермаркетнинг ассортиментида 18 мингдан 20 минггача товар ассортименти мавжуд б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>лади. Д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 xml:space="preserve">кон пештахтасидаги 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>хшаш товарлар ичидан зарур б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 xml:space="preserve">лган товарни ажратиб олиш ва истеъмолчилар эътиборини жалб 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илиш товар 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>ровини ишлаб чи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>ишдаги асосий муаммо б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 xml:space="preserve">либ 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>олмо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>да. Бундан таш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ари, </w:t>
      </w:r>
      <w:r w:rsidRPr="005041CF">
        <w:rPr>
          <w:rFonts w:ascii="BalticaUzbek" w:hAnsi="BalticaUzbek"/>
          <w:lang w:val="en-US"/>
        </w:rPr>
        <w:t>Pepperidge</w:t>
      </w:r>
      <w:r w:rsidRPr="005041CF">
        <w:rPr>
          <w:rFonts w:ascii="BalticaUzbek" w:hAnsi="BalticaUzbek"/>
        </w:rPr>
        <w:t xml:space="preserve"> </w:t>
      </w:r>
      <w:r w:rsidRPr="005041CF">
        <w:rPr>
          <w:rFonts w:ascii="BalticaUzbek" w:hAnsi="BalticaUzbek"/>
          <w:lang w:val="en-US"/>
        </w:rPr>
        <w:t>Farm</w:t>
      </w:r>
      <w:r w:rsidRPr="005041CF">
        <w:rPr>
          <w:rFonts w:ascii="BalticaUzbek" w:hAnsi="BalticaUzbek"/>
        </w:rPr>
        <w:t xml:space="preserve"> фирмасининг график дизайн б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 xml:space="preserve">йича директории Франк Мальфанинг фикрича «товар 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 xml:space="preserve">рови 1,5 м масофада соатига 5 км тезликда жалб 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>илиши лозим».</w:t>
      </w:r>
    </w:p>
    <w:p w:rsidR="000056E6" w:rsidRPr="005041CF" w:rsidRDefault="000056E6" w:rsidP="000056E6">
      <w:pPr>
        <w:spacing w:line="360" w:lineRule="auto"/>
        <w:ind w:firstLine="708"/>
        <w:rPr>
          <w:rFonts w:ascii="BalticaUzbek" w:hAnsi="BalticaUzbek"/>
        </w:rPr>
      </w:pPr>
      <w:r w:rsidRPr="005041CF">
        <w:rPr>
          <w:rFonts w:ascii="BalticaUzbek" w:hAnsi="BalticaUzbek"/>
        </w:rPr>
        <w:t>Истеъмолчилар бозорда учратадиган барча реклама эълонларига ва ма</w:t>
      </w:r>
      <w:r>
        <w:rPr>
          <w:rFonts w:ascii="BalticaUzbek" w:hAnsi="BalticaUzbek"/>
        </w:rPr>
        <w:t>ҳ</w:t>
      </w:r>
      <w:r w:rsidRPr="005041CF">
        <w:rPr>
          <w:rFonts w:ascii="BalticaUzbek" w:hAnsi="BalticaUzbek"/>
        </w:rPr>
        <w:t xml:space="preserve">сулотларга эътибор беришганда компаниялар </w:t>
      </w:r>
      <w:r>
        <w:rPr>
          <w:rFonts w:ascii="BalticaUzbek" w:hAnsi="BalticaUzbek"/>
        </w:rPr>
        <w:t>ҳ</w:t>
      </w:r>
      <w:r w:rsidRPr="005041CF">
        <w:rPr>
          <w:rFonts w:ascii="BalticaUzbek" w:hAnsi="BalticaUzbek"/>
        </w:rPr>
        <w:t>аёти янада оддийро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 б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>лар эди, биро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 реал </w:t>
      </w:r>
      <w:r>
        <w:rPr>
          <w:rFonts w:ascii="BalticaUzbek" w:hAnsi="BalticaUzbek"/>
        </w:rPr>
        <w:t>ҳ</w:t>
      </w:r>
      <w:r w:rsidRPr="005041CF">
        <w:rPr>
          <w:rFonts w:ascii="BalticaUzbek" w:hAnsi="BalticaUzbek"/>
        </w:rPr>
        <w:t>аётда истеъмолчилар жуда фар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ловчи </w:t>
      </w:r>
      <w:r>
        <w:rPr>
          <w:rFonts w:ascii="BalticaUzbek" w:hAnsi="BalticaUzbek"/>
        </w:rPr>
        <w:t>ҳ</w:t>
      </w:r>
      <w:r w:rsidRPr="005041CF">
        <w:rPr>
          <w:rFonts w:ascii="BalticaUzbek" w:hAnsi="BalticaUzbek"/>
        </w:rPr>
        <w:t xml:space="preserve">исобланадилар. Айрим реклама эълонлари ва 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>ров турлари т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>си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лардан 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>тишади, бош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алари эса 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 xml:space="preserve">тишмайди. Эътиборнинг танланишини эътиборга олган </w:t>
      </w:r>
      <w:r>
        <w:rPr>
          <w:rFonts w:ascii="BalticaUzbek" w:hAnsi="BalticaUzbek"/>
        </w:rPr>
        <w:t>ҳ</w:t>
      </w:r>
      <w:r w:rsidRPr="005041CF">
        <w:rPr>
          <w:rFonts w:ascii="BalticaUzbek" w:hAnsi="BalticaUzbek"/>
        </w:rPr>
        <w:t xml:space="preserve">олда </w:t>
      </w:r>
      <w:r w:rsidRPr="005041CF">
        <w:rPr>
          <w:rFonts w:ascii="BalticaUzbek" w:hAnsi="BalticaUzbek"/>
        </w:rPr>
        <w:lastRenderedPageBreak/>
        <w:t>истеъмолчиларнинг чекланган ресурсларини та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>симлашга таъсир этувчи омилларни тушуниш му</w:t>
      </w:r>
      <w:r>
        <w:rPr>
          <w:rFonts w:ascii="BalticaUzbek" w:hAnsi="BalticaUzbek"/>
        </w:rPr>
        <w:t>ҳ</w:t>
      </w:r>
      <w:r w:rsidRPr="005041CF">
        <w:rPr>
          <w:rFonts w:ascii="BalticaUzbek" w:hAnsi="BalticaUzbek"/>
        </w:rPr>
        <w:t>имдир. Ушбу омиллар иккита асосий тоифага б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>линиши мумкин: шахсий (индивидуал) омиллар ва ра</w:t>
      </w:r>
      <w:r>
        <w:rPr>
          <w:rFonts w:ascii="BalticaUzbek" w:hAnsi="BalticaUzbek"/>
        </w:rPr>
        <w:t>ғ</w:t>
      </w:r>
      <w:r w:rsidRPr="005041CF">
        <w:rPr>
          <w:rFonts w:ascii="BalticaUzbek" w:hAnsi="BalticaUzbek"/>
        </w:rPr>
        <w:t xml:space="preserve">батларга оид омиллар. </w:t>
      </w:r>
    </w:p>
    <w:p w:rsidR="000056E6" w:rsidRPr="005041CF" w:rsidRDefault="000056E6" w:rsidP="000056E6">
      <w:pPr>
        <w:spacing w:line="360" w:lineRule="auto"/>
        <w:ind w:firstLine="708"/>
        <w:rPr>
          <w:rFonts w:ascii="BalticaUzbek" w:hAnsi="BalticaUzbek"/>
        </w:rPr>
      </w:pPr>
      <w:r>
        <w:rPr>
          <w:rFonts w:ascii="BalticaUzbek" w:hAnsi="BalticaUzbek"/>
        </w:rPr>
        <w:t>қў</w:t>
      </w:r>
      <w:r w:rsidRPr="005041CF">
        <w:rPr>
          <w:rFonts w:ascii="BalticaUzbek" w:hAnsi="BalticaUzbek"/>
        </w:rPr>
        <w:t>з</w:t>
      </w:r>
      <w:r>
        <w:rPr>
          <w:rFonts w:ascii="BalticaUzbek" w:hAnsi="BalticaUzbek"/>
        </w:rPr>
        <w:t>ғ</w:t>
      </w:r>
      <w:r w:rsidRPr="005041CF">
        <w:rPr>
          <w:rFonts w:ascii="BalticaUzbek" w:hAnsi="BalticaUzbek"/>
        </w:rPr>
        <w:t>атувичларга к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>никиш инсонларга хос б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 xml:space="preserve">либ, улар </w:t>
      </w:r>
      <w:r>
        <w:rPr>
          <w:rFonts w:ascii="BalticaUzbek" w:hAnsi="BalticaUzbek"/>
        </w:rPr>
        <w:t>қў</w:t>
      </w:r>
      <w:r w:rsidRPr="005041CF">
        <w:rPr>
          <w:rFonts w:ascii="BalticaUzbek" w:hAnsi="BalticaUzbek"/>
        </w:rPr>
        <w:t>з</w:t>
      </w:r>
      <w:r>
        <w:rPr>
          <w:rFonts w:ascii="BalticaUzbek" w:hAnsi="BalticaUzbek"/>
        </w:rPr>
        <w:t>ғ</w:t>
      </w:r>
      <w:r w:rsidRPr="005041CF">
        <w:rPr>
          <w:rFonts w:ascii="BalticaUzbek" w:hAnsi="BalticaUzbek"/>
        </w:rPr>
        <w:t xml:space="preserve">атувчиларга эътибор бермай </w:t>
      </w:r>
      <w:r>
        <w:rPr>
          <w:rFonts w:ascii="BalticaUzbek" w:hAnsi="BalticaUzbek"/>
        </w:rPr>
        <w:t>қў</w:t>
      </w:r>
      <w:r w:rsidRPr="005041CF">
        <w:rPr>
          <w:rFonts w:ascii="BalticaUzbek" w:hAnsi="BalticaUzbek"/>
        </w:rPr>
        <w:t>йишади, яъни бош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ача 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>илиб айтганда улар ра</w:t>
      </w:r>
      <w:r>
        <w:rPr>
          <w:rFonts w:ascii="BalticaUzbek" w:hAnsi="BalticaUzbek"/>
        </w:rPr>
        <w:t>ғ</w:t>
      </w:r>
      <w:r w:rsidRPr="005041CF">
        <w:rPr>
          <w:rFonts w:ascii="BalticaUzbek" w:hAnsi="BalticaUzbek"/>
        </w:rPr>
        <w:t>батга к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 xml:space="preserve">никишади. Масалан, тинч 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>ишло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 дойидан Нью-Йоркка келган оила жуфтлиги</w:t>
      </w:r>
      <w:r>
        <w:rPr>
          <w:rFonts w:ascii="BalticaUzbek" w:hAnsi="BalticaUzbek"/>
        </w:rPr>
        <w:t xml:space="preserve"> </w:t>
      </w:r>
      <w:r w:rsidRPr="005041CF">
        <w:rPr>
          <w:rFonts w:ascii="BalticaUzbek" w:hAnsi="BalticaUzbek"/>
        </w:rPr>
        <w:t>дастлар шов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>инли шахарга к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>никишмайди ва уй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усисизлик билан 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>ийналишади. Кейинчалик эса улар ни</w:t>
      </w:r>
      <w:r>
        <w:rPr>
          <w:rFonts w:ascii="BalticaUzbek" w:hAnsi="BalticaUzbek"/>
        </w:rPr>
        <w:t>ҳ</w:t>
      </w:r>
      <w:r w:rsidRPr="005041CF">
        <w:rPr>
          <w:rFonts w:ascii="BalticaUzbek" w:hAnsi="BalticaUzbek"/>
        </w:rPr>
        <w:t>оят Ушбу шов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>инга к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>никишади ёки мослашишади.</w:t>
      </w:r>
      <w:r>
        <w:rPr>
          <w:rFonts w:ascii="BalticaUzbek" w:hAnsi="BalticaUzbek"/>
        </w:rPr>
        <w:t xml:space="preserve"> </w:t>
      </w:r>
    </w:p>
    <w:p w:rsidR="000056E6" w:rsidRPr="005041CF" w:rsidRDefault="000056E6" w:rsidP="000056E6">
      <w:pPr>
        <w:spacing w:line="360" w:lineRule="auto"/>
        <w:ind w:firstLine="708"/>
        <w:rPr>
          <w:rFonts w:ascii="BalticaUzbek" w:hAnsi="BalticaUzbek"/>
        </w:rPr>
      </w:pPr>
      <w:r w:rsidRPr="005041CF">
        <w:rPr>
          <w:rFonts w:ascii="BalticaUzbek" w:hAnsi="BalticaUzbek"/>
        </w:rPr>
        <w:t>Худи шундай феномен маркетингда хам мавжуддир. Реклама мослашиш учун жуда мойилдир. К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>пчилик товарлар истеъмолчиларга маълум б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>лганлиги сабабли ха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>и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>атда бирор-бир янгилик айтиш жйда мушкулдир. Шу сабабли реклама мурожатининг дизайни ва форматига ало</w:t>
      </w:r>
      <w:r>
        <w:rPr>
          <w:rFonts w:ascii="BalticaUzbek" w:hAnsi="BalticaUzbek"/>
        </w:rPr>
        <w:t>ҳ</w:t>
      </w:r>
      <w:r w:rsidRPr="005041CF">
        <w:rPr>
          <w:rFonts w:ascii="BalticaUzbek" w:hAnsi="BalticaUzbek"/>
        </w:rPr>
        <w:t xml:space="preserve">ида талаблар </w:t>
      </w:r>
      <w:r>
        <w:rPr>
          <w:rFonts w:ascii="BalticaUzbek" w:hAnsi="BalticaUzbek"/>
        </w:rPr>
        <w:t>қў</w:t>
      </w:r>
      <w:r w:rsidRPr="005041CF">
        <w:rPr>
          <w:rFonts w:ascii="BalticaUzbek" w:hAnsi="BalticaUzbek"/>
        </w:rPr>
        <w:t>йилади. Худди шундай реклама муражатномаси билан такрорий</w:t>
      </w:r>
      <w:r>
        <w:rPr>
          <w:rFonts w:ascii="BalticaUzbek" w:hAnsi="BalticaUzbek"/>
        </w:rPr>
        <w:t xml:space="preserve"> </w:t>
      </w:r>
      <w:r w:rsidRPr="005041CF">
        <w:rPr>
          <w:rFonts w:ascii="BalticaUzbek" w:hAnsi="BalticaUzbek"/>
        </w:rPr>
        <w:t>ало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а истеъмолчиларни 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 xml:space="preserve">рганиб 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олиши натижасида самара келтирмайди. Ушбу </w:t>
      </w:r>
      <w:r>
        <w:rPr>
          <w:rFonts w:ascii="BalticaUzbek" w:hAnsi="BalticaUzbek"/>
        </w:rPr>
        <w:t>ҳ</w:t>
      </w:r>
      <w:r w:rsidRPr="005041CF">
        <w:rPr>
          <w:rFonts w:ascii="BalticaUzbek" w:hAnsi="BalticaUzbek"/>
        </w:rPr>
        <w:t>олатни маркетинг стратегиясини ишлаб чи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>ишда эътиборга олиш лозим.</w:t>
      </w:r>
    </w:p>
    <w:p w:rsidR="000056E6" w:rsidRPr="005041CF" w:rsidRDefault="000056E6" w:rsidP="000056E6">
      <w:pPr>
        <w:spacing w:line="360" w:lineRule="auto"/>
        <w:ind w:firstLine="708"/>
        <w:rPr>
          <w:rFonts w:ascii="BalticaUzbek" w:hAnsi="BalticaUzbek"/>
        </w:rPr>
      </w:pPr>
      <w:r>
        <w:rPr>
          <w:rFonts w:ascii="BalticaUzbek" w:hAnsi="BalticaUzbek"/>
        </w:rPr>
        <w:t xml:space="preserve"> </w:t>
      </w:r>
      <w:r w:rsidRPr="005041CF">
        <w:rPr>
          <w:rFonts w:ascii="BalticaUzbek" w:hAnsi="BalticaUzbek"/>
        </w:rPr>
        <w:t>Мослашиш даражаси к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 xml:space="preserve">пинча сотувчи ва харидоар 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>ртасида т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>си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 б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 xml:space="preserve">лса </w:t>
      </w:r>
      <w:r>
        <w:rPr>
          <w:rFonts w:ascii="BalticaUzbek" w:hAnsi="BalticaUzbek"/>
        </w:rPr>
        <w:t>ҳ</w:t>
      </w:r>
      <w:r w:rsidRPr="005041CF">
        <w:rPr>
          <w:rFonts w:ascii="BalticaUzbek" w:hAnsi="BalticaUzbek"/>
        </w:rPr>
        <w:t xml:space="preserve">ам, сотувчилар ундан 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>зларига фойда к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>риш ма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садида фойдаланишлари мумкин. Товарларнинг ноёб 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>рови уларни д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>кон пештахтасида ажратиб к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 xml:space="preserve">рсатиши мумкин. Худи шу тарзда эътиборни жалб 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>илиш б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>йтча реклама тактикаси реклама эълонларига</w:t>
      </w:r>
      <w:r>
        <w:rPr>
          <w:rFonts w:ascii="BalticaUzbek" w:hAnsi="BalticaUzbek"/>
        </w:rPr>
        <w:t xml:space="preserve"> </w:t>
      </w:r>
      <w:r w:rsidRPr="005041CF">
        <w:rPr>
          <w:rFonts w:ascii="BalticaUzbek" w:hAnsi="BalticaUzbek"/>
        </w:rPr>
        <w:t>истеъмолчиларни мослашиш даражаси</w:t>
      </w:r>
      <w:r>
        <w:rPr>
          <w:rFonts w:ascii="BalticaUzbek" w:hAnsi="BalticaUzbek"/>
        </w:rPr>
        <w:t xml:space="preserve"> </w:t>
      </w:r>
      <w:r w:rsidRPr="005041CF">
        <w:rPr>
          <w:rFonts w:ascii="BalticaUzbek" w:hAnsi="BalticaUzbek"/>
        </w:rPr>
        <w:t>чегарасидан таш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>арида б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>лган ра</w:t>
      </w:r>
      <w:r>
        <w:rPr>
          <w:rFonts w:ascii="BalticaUzbek" w:hAnsi="BalticaUzbek"/>
        </w:rPr>
        <w:t>ғ</w:t>
      </w:r>
      <w:r w:rsidRPr="005041CF">
        <w:rPr>
          <w:rFonts w:ascii="BalticaUzbek" w:hAnsi="BalticaUzbek"/>
        </w:rPr>
        <w:t>батларни киритиши мумкин. Айрим ра</w:t>
      </w:r>
      <w:r>
        <w:rPr>
          <w:rFonts w:ascii="BalticaUzbek" w:hAnsi="BalticaUzbek"/>
        </w:rPr>
        <w:t>ғ</w:t>
      </w:r>
      <w:r w:rsidRPr="005041CF">
        <w:rPr>
          <w:rFonts w:ascii="BalticaUzbek" w:hAnsi="BalticaUzbek"/>
        </w:rPr>
        <w:t>батлантирувчи омиллар маркетинг стратегиясини ишлаб чи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ишда эътиборга олинадиган мослашиш </w:t>
      </w:r>
      <w:r>
        <w:rPr>
          <w:rFonts w:ascii="BalticaUzbek" w:hAnsi="BalticaUzbek"/>
        </w:rPr>
        <w:t>ҳ</w:t>
      </w:r>
      <w:r w:rsidRPr="005041CF">
        <w:rPr>
          <w:rFonts w:ascii="BalticaUzbek" w:hAnsi="BalticaUzbek"/>
        </w:rPr>
        <w:t xml:space="preserve">олатини эътиборга олиниши натижасида истеъмолчилар эътиборларини жалб 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илишлари мумкин. </w:t>
      </w:r>
    </w:p>
    <w:p w:rsidR="000056E6" w:rsidRPr="005041CF" w:rsidRDefault="000056E6" w:rsidP="000056E6">
      <w:pPr>
        <w:spacing w:line="360" w:lineRule="auto"/>
        <w:ind w:firstLine="708"/>
        <w:rPr>
          <w:rFonts w:ascii="BalticaUzbek" w:hAnsi="BalticaUzbek"/>
        </w:rPr>
      </w:pPr>
      <w:r>
        <w:rPr>
          <w:rFonts w:ascii="BalticaUzbek" w:hAnsi="BalticaUzbek"/>
        </w:rPr>
        <w:t xml:space="preserve"> </w:t>
      </w:r>
      <w:r w:rsidRPr="005041CF">
        <w:rPr>
          <w:rFonts w:ascii="BalticaUzbek" w:hAnsi="BalticaUzbek"/>
        </w:rPr>
        <w:t>Эътиборимизни ало</w:t>
      </w:r>
      <w:r>
        <w:rPr>
          <w:rFonts w:ascii="BalticaUzbek" w:hAnsi="BalticaUzbek"/>
        </w:rPr>
        <w:t>ҳ</w:t>
      </w:r>
      <w:r w:rsidRPr="005041CF">
        <w:rPr>
          <w:rFonts w:ascii="BalticaUzbek" w:hAnsi="BalticaUzbek"/>
        </w:rPr>
        <w:t>ида ра</w:t>
      </w:r>
      <w:r>
        <w:rPr>
          <w:rFonts w:ascii="BalticaUzbek" w:hAnsi="BalticaUzbek"/>
        </w:rPr>
        <w:t>ғ</w:t>
      </w:r>
      <w:r w:rsidRPr="005041CF">
        <w:rPr>
          <w:rFonts w:ascii="BalticaUzbek" w:hAnsi="BalticaUzbek"/>
        </w:rPr>
        <w:t>бат ёки фикрга фокуслаштиришимиз мумкин б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>лган ва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>т орали</w:t>
      </w:r>
      <w:r>
        <w:rPr>
          <w:rFonts w:ascii="BalticaUzbek" w:hAnsi="BalticaUzbek"/>
        </w:rPr>
        <w:t>ғ</w:t>
      </w:r>
      <w:r w:rsidRPr="005041CF">
        <w:rPr>
          <w:rFonts w:ascii="BalticaUzbek" w:hAnsi="BalticaUzbek"/>
        </w:rPr>
        <w:t>и етарли даражада чеклангандир. Реклама ну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таи </w:t>
      </w:r>
      <w:r w:rsidRPr="005041CF">
        <w:rPr>
          <w:rFonts w:ascii="BalticaUzbek" w:hAnsi="BalticaUzbek"/>
        </w:rPr>
        <w:lastRenderedPageBreak/>
        <w:t xml:space="preserve">назаридан 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>ис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>а реклама ролмкларидан фойдаланиш истеъмолчилар эътиборини чекланган ва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тини енгиб 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 xml:space="preserve">тиш усулларидан бири </w:t>
      </w:r>
      <w:r>
        <w:rPr>
          <w:rFonts w:ascii="BalticaUzbek" w:hAnsi="BalticaUzbek"/>
        </w:rPr>
        <w:t>ҳ</w:t>
      </w:r>
      <w:r w:rsidRPr="005041CF">
        <w:rPr>
          <w:rFonts w:ascii="BalticaUzbek" w:hAnsi="BalticaUzbek"/>
        </w:rPr>
        <w:t xml:space="preserve">исобланади. </w:t>
      </w:r>
    </w:p>
    <w:p w:rsidR="000056E6" w:rsidRPr="005041CF" w:rsidRDefault="000056E6" w:rsidP="000056E6">
      <w:pPr>
        <w:spacing w:line="360" w:lineRule="auto"/>
        <w:ind w:firstLine="708"/>
        <w:rPr>
          <w:rFonts w:ascii="BalticaUzbek" w:hAnsi="BalticaUzbek"/>
        </w:rPr>
      </w:pPr>
    </w:p>
    <w:p w:rsidR="000056E6" w:rsidRPr="005041CF" w:rsidRDefault="000056E6" w:rsidP="000056E6">
      <w:pPr>
        <w:numPr>
          <w:ilvl w:val="0"/>
          <w:numId w:val="1"/>
        </w:numPr>
        <w:overflowPunct/>
        <w:autoSpaceDE/>
        <w:autoSpaceDN/>
        <w:adjustRightInd/>
        <w:spacing w:line="360" w:lineRule="auto"/>
        <w:jc w:val="center"/>
        <w:textAlignment w:val="auto"/>
        <w:rPr>
          <w:rFonts w:ascii="BalticaUzbek" w:hAnsi="BalticaUzbek"/>
          <w:b/>
        </w:rPr>
      </w:pPr>
      <w:r w:rsidRPr="005041CF">
        <w:rPr>
          <w:rFonts w:ascii="BalticaUzbek" w:hAnsi="BalticaUzbek"/>
          <w:b/>
        </w:rPr>
        <w:t>Тушуниш.</w:t>
      </w:r>
    </w:p>
    <w:p w:rsidR="000056E6" w:rsidRPr="005041CF" w:rsidRDefault="000056E6" w:rsidP="000056E6">
      <w:pPr>
        <w:spacing w:line="360" w:lineRule="auto"/>
        <w:ind w:firstLine="708"/>
        <w:rPr>
          <w:rFonts w:ascii="BalticaUzbek" w:hAnsi="BalticaUzbek"/>
        </w:rPr>
      </w:pPr>
      <w:r w:rsidRPr="005041CF">
        <w:rPr>
          <w:rFonts w:ascii="BalticaUzbek" w:hAnsi="BalticaUzbek"/>
        </w:rPr>
        <w:t xml:space="preserve">Ахборотни 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>айта ишлашнинг учинчи бос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ичи </w:t>
      </w:r>
      <w:r>
        <w:rPr>
          <w:rFonts w:ascii="BalticaUzbek" w:hAnsi="BalticaUzbek"/>
        </w:rPr>
        <w:t>қў</w:t>
      </w:r>
      <w:r w:rsidRPr="005041CF">
        <w:rPr>
          <w:rFonts w:ascii="BalticaUzbek" w:hAnsi="BalticaUzbek"/>
        </w:rPr>
        <w:t>з</w:t>
      </w:r>
      <w:r>
        <w:rPr>
          <w:rFonts w:ascii="BalticaUzbek" w:hAnsi="BalticaUzbek"/>
        </w:rPr>
        <w:t>ғ</w:t>
      </w:r>
      <w:r w:rsidRPr="005041CF">
        <w:rPr>
          <w:rFonts w:ascii="BalticaUzbek" w:hAnsi="BalticaUzbek"/>
        </w:rPr>
        <w:t>атувчини мушо</w:t>
      </w:r>
      <w:r>
        <w:rPr>
          <w:rFonts w:ascii="BalticaUzbek" w:hAnsi="BalticaUzbek"/>
        </w:rPr>
        <w:t>ҳ</w:t>
      </w:r>
      <w:r w:rsidRPr="005041CF">
        <w:rPr>
          <w:rFonts w:ascii="BalticaUzbek" w:hAnsi="BalticaUzbek"/>
        </w:rPr>
        <w:t xml:space="preserve">ада 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>илиш билан бо</w:t>
      </w:r>
      <w:r>
        <w:rPr>
          <w:rFonts w:ascii="BalticaUzbek" w:hAnsi="BalticaUzbek"/>
        </w:rPr>
        <w:t>ғ</w:t>
      </w:r>
      <w:r w:rsidRPr="005041CF">
        <w:rPr>
          <w:rFonts w:ascii="BalticaUzbek" w:hAnsi="BalticaUzbek"/>
        </w:rPr>
        <w:t>ли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>дир. Шундай пайт келадики бунда ра</w:t>
      </w:r>
      <w:r>
        <w:rPr>
          <w:rFonts w:ascii="BalticaUzbek" w:hAnsi="BalticaUzbek"/>
        </w:rPr>
        <w:t>ғ</w:t>
      </w:r>
      <w:r w:rsidRPr="005041CF">
        <w:rPr>
          <w:rFonts w:ascii="BalticaUzbek" w:hAnsi="BalticaUzbek"/>
        </w:rPr>
        <w:t>бат маълум бир маъно билан бойийди. У истеъмолчиларда мавжуд б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>лган билимлар ну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>таи назаридан англаб етилганлиги ва ра</w:t>
      </w:r>
      <w:r>
        <w:rPr>
          <w:rFonts w:ascii="BalticaUzbek" w:hAnsi="BalticaUzbek"/>
        </w:rPr>
        <w:t>ғ</w:t>
      </w:r>
      <w:r w:rsidRPr="005041CF">
        <w:rPr>
          <w:rFonts w:ascii="BalticaUzbek" w:hAnsi="BalticaUzbek"/>
        </w:rPr>
        <w:t xml:space="preserve">батни 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>андай туркумланишига бо</w:t>
      </w:r>
      <w:r>
        <w:rPr>
          <w:rFonts w:ascii="BalticaUzbek" w:hAnsi="BalticaUzbek"/>
        </w:rPr>
        <w:t>ғ</w:t>
      </w:r>
      <w:r w:rsidRPr="005041CF">
        <w:rPr>
          <w:rFonts w:ascii="BalticaUzbek" w:hAnsi="BalticaUzbek"/>
        </w:rPr>
        <w:t>ли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 б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 xml:space="preserve">лади. </w:t>
      </w:r>
    </w:p>
    <w:p w:rsidR="000056E6" w:rsidRPr="005041CF" w:rsidRDefault="000056E6" w:rsidP="000056E6">
      <w:pPr>
        <w:spacing w:line="360" w:lineRule="auto"/>
        <w:ind w:firstLine="708"/>
        <w:rPr>
          <w:rFonts w:ascii="BalticaUzbek" w:hAnsi="BalticaUzbek"/>
        </w:rPr>
      </w:pPr>
      <w:r>
        <w:rPr>
          <w:rFonts w:ascii="BalticaUzbek" w:hAnsi="BalticaUzbek"/>
        </w:rPr>
        <w:t>қў</w:t>
      </w:r>
      <w:r w:rsidRPr="005041CF">
        <w:rPr>
          <w:rFonts w:ascii="BalticaUzbek" w:hAnsi="BalticaUzbek"/>
        </w:rPr>
        <w:t>з</w:t>
      </w:r>
      <w:r>
        <w:rPr>
          <w:rFonts w:ascii="BalticaUzbek" w:hAnsi="BalticaUzbek"/>
        </w:rPr>
        <w:t>ғ</w:t>
      </w:r>
      <w:r w:rsidRPr="005041CF">
        <w:rPr>
          <w:rFonts w:ascii="BalticaUzbek" w:hAnsi="BalticaUzbek"/>
        </w:rPr>
        <w:t>атувчини туркумлашнинг мо</w:t>
      </w:r>
      <w:r>
        <w:rPr>
          <w:rFonts w:ascii="BalticaUzbek" w:hAnsi="BalticaUzbek"/>
        </w:rPr>
        <w:t>ҳ</w:t>
      </w:r>
      <w:r w:rsidRPr="005041CF">
        <w:rPr>
          <w:rFonts w:ascii="BalticaUzbek" w:hAnsi="BalticaUzbek"/>
        </w:rPr>
        <w:t>ияти хотирада са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ланаётган тушунчалардан фойдаланган </w:t>
      </w:r>
      <w:r>
        <w:rPr>
          <w:rFonts w:ascii="BalticaUzbek" w:hAnsi="BalticaUzbek"/>
        </w:rPr>
        <w:t>ҳ</w:t>
      </w:r>
      <w:r w:rsidRPr="005041CF">
        <w:rPr>
          <w:rFonts w:ascii="BalticaUzbek" w:hAnsi="BalticaUzbek"/>
        </w:rPr>
        <w:t>олда ра</w:t>
      </w:r>
      <w:r>
        <w:rPr>
          <w:rFonts w:ascii="BalticaUzbek" w:hAnsi="BalticaUzbek"/>
        </w:rPr>
        <w:t>ғ</w:t>
      </w:r>
      <w:r w:rsidRPr="005041CF">
        <w:rPr>
          <w:rFonts w:ascii="BalticaUzbek" w:hAnsi="BalticaUzbek"/>
        </w:rPr>
        <w:t>батни англаб етишдан иборатдир. Истеъмолчилар хул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-атворига улар 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андай 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>илиб маркетинг ра</w:t>
      </w:r>
      <w:r>
        <w:rPr>
          <w:rFonts w:ascii="BalticaUzbek" w:hAnsi="BalticaUzbek"/>
        </w:rPr>
        <w:t>ғ</w:t>
      </w:r>
      <w:r w:rsidRPr="005041CF">
        <w:rPr>
          <w:rFonts w:ascii="BalticaUzbek" w:hAnsi="BalticaUzbek"/>
        </w:rPr>
        <w:t>батини туркумлашалри таъсир этади. Того фирмаси «</w:t>
      </w:r>
      <w:r w:rsidRPr="005041CF">
        <w:rPr>
          <w:rFonts w:ascii="BalticaUzbek" w:hAnsi="BalticaUzbek"/>
          <w:lang w:val="en-US"/>
        </w:rPr>
        <w:t>Snow</w:t>
      </w:r>
      <w:r w:rsidRPr="005041CF">
        <w:rPr>
          <w:rFonts w:ascii="BalticaUzbek" w:hAnsi="BalticaUzbek"/>
        </w:rPr>
        <w:t xml:space="preserve"> </w:t>
      </w:r>
      <w:r w:rsidRPr="005041CF">
        <w:rPr>
          <w:rFonts w:ascii="BalticaUzbek" w:hAnsi="BalticaUzbek"/>
          <w:lang w:val="en-US"/>
        </w:rPr>
        <w:t>Pup</w:t>
      </w:r>
      <w:r w:rsidRPr="005041CF">
        <w:rPr>
          <w:rFonts w:ascii="BalticaUzbek" w:hAnsi="BalticaUzbek"/>
        </w:rPr>
        <w:t>» (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ор кучукчаси) номли 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>орда юрувчи машинасини та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дим 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>илди</w:t>
      </w:r>
      <w:r>
        <w:rPr>
          <w:rFonts w:ascii="BalticaUzbek" w:hAnsi="BalticaUzbek"/>
        </w:rPr>
        <w:t xml:space="preserve"> </w:t>
      </w:r>
      <w:r w:rsidRPr="005041CF">
        <w:rPr>
          <w:rFonts w:ascii="BalticaUzbek" w:hAnsi="BalticaUzbek"/>
        </w:rPr>
        <w:t>биро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 Ушбу харакат фойда бермади, чунки 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орда юрувчи машинанинг номи истеъмолчиларда 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>йинчо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 ёки унча кучли кучли б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 xml:space="preserve">лмаган машинани эслатар эди. Того фирмаси 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>орда юрувчи машинанинг номини дастлаб «</w:t>
      </w:r>
      <w:r w:rsidRPr="005041CF">
        <w:rPr>
          <w:rFonts w:ascii="BalticaUzbek" w:hAnsi="BalticaUzbek"/>
          <w:lang w:val="en-US"/>
        </w:rPr>
        <w:t>Snow</w:t>
      </w:r>
      <w:r w:rsidRPr="005041CF">
        <w:rPr>
          <w:rFonts w:ascii="BalticaUzbek" w:hAnsi="BalticaUzbek"/>
        </w:rPr>
        <w:t xml:space="preserve"> </w:t>
      </w:r>
      <w:r w:rsidRPr="005041CF">
        <w:rPr>
          <w:rFonts w:ascii="BalticaUzbek" w:hAnsi="BalticaUzbek"/>
          <w:lang w:val="en-US"/>
        </w:rPr>
        <w:t>masters</w:t>
      </w:r>
      <w:r w:rsidRPr="005041CF">
        <w:rPr>
          <w:rFonts w:ascii="BalticaUzbek" w:hAnsi="BalticaUzbek"/>
        </w:rPr>
        <w:t>» (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орлар </w:t>
      </w:r>
      <w:r>
        <w:rPr>
          <w:rFonts w:ascii="BalticaUzbek" w:hAnsi="BalticaUzbek"/>
        </w:rPr>
        <w:t>ҳ</w:t>
      </w:r>
      <w:r w:rsidRPr="005041CF">
        <w:rPr>
          <w:rFonts w:ascii="BalticaUzbek" w:hAnsi="BalticaUzbek"/>
        </w:rPr>
        <w:t>укмрони) кейинчалик эса «Того» (б</w:t>
      </w:r>
      <w:r>
        <w:rPr>
          <w:rFonts w:ascii="BalticaUzbek" w:hAnsi="BalticaUzbek"/>
        </w:rPr>
        <w:t>ўқ</w:t>
      </w:r>
      <w:r w:rsidRPr="005041CF">
        <w:rPr>
          <w:rFonts w:ascii="BalticaUzbek" w:hAnsi="BalticaUzbek"/>
        </w:rPr>
        <w:t>а) номи билан алмаштирди ва товарга бозорда муваффа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>иятни таъминлади.</w:t>
      </w:r>
    </w:p>
    <w:p w:rsidR="000056E6" w:rsidRPr="005041CF" w:rsidRDefault="000056E6" w:rsidP="000056E6">
      <w:pPr>
        <w:spacing w:line="360" w:lineRule="auto"/>
        <w:ind w:firstLine="708"/>
        <w:rPr>
          <w:rFonts w:ascii="BalticaUzbek" w:hAnsi="BalticaUzbek"/>
        </w:rPr>
      </w:pPr>
      <w:r w:rsidRPr="005041CF">
        <w:rPr>
          <w:rFonts w:ascii="BalticaUzbek" w:hAnsi="BalticaUzbek"/>
        </w:rPr>
        <w:t>Тад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>и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>отлар шуни к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>рсатадики ра</w:t>
      </w:r>
      <w:r>
        <w:rPr>
          <w:rFonts w:ascii="BalticaUzbek" w:hAnsi="BalticaUzbek"/>
        </w:rPr>
        <w:t>ғ</w:t>
      </w:r>
      <w:r w:rsidRPr="005041CF">
        <w:rPr>
          <w:rFonts w:ascii="BalticaUzbek" w:hAnsi="BalticaUzbek"/>
        </w:rPr>
        <w:t>батни туркумлаш уни ба</w:t>
      </w:r>
      <w:r>
        <w:rPr>
          <w:rFonts w:ascii="BalticaUzbek" w:hAnsi="BalticaUzbek"/>
        </w:rPr>
        <w:t>ҳ</w:t>
      </w:r>
      <w:r w:rsidRPr="005041CF">
        <w:rPr>
          <w:rFonts w:ascii="BalticaUzbek" w:hAnsi="BalticaUzbek"/>
        </w:rPr>
        <w:t xml:space="preserve">олашга таъсир этиши мумкин, чунки </w:t>
      </w:r>
      <w:r>
        <w:rPr>
          <w:rFonts w:ascii="BalticaUzbek" w:hAnsi="BalticaUzbek"/>
        </w:rPr>
        <w:t>қў</w:t>
      </w:r>
      <w:r w:rsidRPr="005041CF">
        <w:rPr>
          <w:rFonts w:ascii="BalticaUzbek" w:hAnsi="BalticaUzbek"/>
        </w:rPr>
        <w:t>з</w:t>
      </w:r>
      <w:r>
        <w:rPr>
          <w:rFonts w:ascii="BalticaUzbek" w:hAnsi="BalticaUzbek"/>
        </w:rPr>
        <w:t>ғ</w:t>
      </w:r>
      <w:r w:rsidRPr="005041CF">
        <w:rPr>
          <w:rFonts w:ascii="BalticaUzbek" w:hAnsi="BalticaUzbek"/>
        </w:rPr>
        <w:t xml:space="preserve">атувчини туркумлашда фойдаланиладиган тушунчалар маълум бир </w:t>
      </w:r>
      <w:r>
        <w:rPr>
          <w:rFonts w:ascii="BalticaUzbek" w:hAnsi="BalticaUzbek"/>
        </w:rPr>
        <w:t>ҳ</w:t>
      </w:r>
      <w:r w:rsidRPr="005041CF">
        <w:rPr>
          <w:rFonts w:ascii="BalticaUzbek" w:hAnsi="BalticaUzbek"/>
        </w:rPr>
        <w:t xml:space="preserve">иссиётлар ва муносабатларни эслатар эди. Ушбу </w:t>
      </w:r>
      <w:r>
        <w:rPr>
          <w:rFonts w:ascii="BalticaUzbek" w:hAnsi="BalticaUzbek"/>
        </w:rPr>
        <w:t>ҳ</w:t>
      </w:r>
      <w:r w:rsidRPr="005041CF">
        <w:rPr>
          <w:rFonts w:ascii="BalticaUzbek" w:hAnsi="BalticaUzbek"/>
        </w:rPr>
        <w:t>иссиётлар ва муносабатлар туркумланадиган ра</w:t>
      </w:r>
      <w:r>
        <w:rPr>
          <w:rFonts w:ascii="BalticaUzbek" w:hAnsi="BalticaUzbek"/>
        </w:rPr>
        <w:t>ғ</w:t>
      </w:r>
      <w:r w:rsidRPr="005041CF">
        <w:rPr>
          <w:rFonts w:ascii="BalticaUzbek" w:hAnsi="BalticaUzbek"/>
        </w:rPr>
        <w:t xml:space="preserve">батларга 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 xml:space="preserve">тказилиши мумкин. Шундай 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>илиб туркумлаш етарли даражада му</w:t>
      </w:r>
      <w:r>
        <w:rPr>
          <w:rFonts w:ascii="BalticaUzbek" w:hAnsi="BalticaUzbek"/>
        </w:rPr>
        <w:t>ҳ</w:t>
      </w:r>
      <w:r w:rsidRPr="005041CF">
        <w:rPr>
          <w:rFonts w:ascii="BalticaUzbek" w:hAnsi="BalticaUzbek"/>
        </w:rPr>
        <w:t>им омил б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>лиши мумкин.</w:t>
      </w:r>
    </w:p>
    <w:p w:rsidR="000056E6" w:rsidRPr="005041CF" w:rsidRDefault="000056E6" w:rsidP="000056E6">
      <w:pPr>
        <w:spacing w:line="360" w:lineRule="auto"/>
        <w:ind w:firstLine="708"/>
        <w:rPr>
          <w:rFonts w:ascii="BalticaUzbek" w:hAnsi="BalticaUzbek"/>
        </w:rPr>
      </w:pPr>
      <w:r w:rsidRPr="005041CF">
        <w:rPr>
          <w:rFonts w:ascii="BalticaUzbek" w:hAnsi="BalticaUzbek"/>
        </w:rPr>
        <w:t>Компаниялар к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 xml:space="preserve">пинча уларни товарларини истеъмолчилар 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андай туркумлашларига таъсир этишлари мумкин. </w:t>
      </w:r>
      <w:r w:rsidRPr="005041CF">
        <w:rPr>
          <w:rFonts w:ascii="BalticaUzbek" w:hAnsi="BalticaUzbek"/>
          <w:lang w:val="en-US"/>
        </w:rPr>
        <w:t>Trans</w:t>
      </w:r>
      <w:r w:rsidRPr="005041CF">
        <w:rPr>
          <w:rFonts w:ascii="BalticaUzbek" w:hAnsi="BalticaUzbek"/>
        </w:rPr>
        <w:t>-</w:t>
      </w:r>
      <w:r w:rsidRPr="005041CF">
        <w:rPr>
          <w:rFonts w:ascii="BalticaUzbek" w:hAnsi="BalticaUzbek"/>
          <w:lang w:val="en-US"/>
        </w:rPr>
        <w:t>Van</w:t>
      </w:r>
      <w:r>
        <w:rPr>
          <w:rFonts w:ascii="BalticaUzbek" w:hAnsi="BalticaUzbek"/>
        </w:rPr>
        <w:t xml:space="preserve"> </w:t>
      </w:r>
      <w:r w:rsidRPr="005041CF">
        <w:rPr>
          <w:rFonts w:ascii="BalticaUzbek" w:hAnsi="BalticaUzbek"/>
          <w:lang w:val="uz-Cyrl-UZ"/>
        </w:rPr>
        <w:t>фирмасининг</w:t>
      </w:r>
      <w:r w:rsidRPr="005041CF">
        <w:rPr>
          <w:rFonts w:ascii="BalticaUzbek" w:hAnsi="BalticaUzbek"/>
        </w:rPr>
        <w:t xml:space="preserve"> «</w:t>
      </w:r>
      <w:r w:rsidRPr="005041CF">
        <w:rPr>
          <w:rFonts w:ascii="BalticaUzbek" w:hAnsi="BalticaUzbek"/>
          <w:lang w:val="en-US"/>
        </w:rPr>
        <w:t>Champions</w:t>
      </w:r>
      <w:r w:rsidRPr="005041CF">
        <w:rPr>
          <w:rFonts w:ascii="BalticaUzbek" w:hAnsi="BalticaUzbek"/>
        </w:rPr>
        <w:t>» «</w:t>
      </w:r>
      <w:r>
        <w:rPr>
          <w:rFonts w:ascii="BalticaUzbek" w:hAnsi="BalticaUzbek"/>
          <w:lang w:val="uz-Cyrl-UZ"/>
        </w:rPr>
        <w:t>ғ</w:t>
      </w:r>
      <w:r w:rsidRPr="005041CF">
        <w:rPr>
          <w:rFonts w:ascii="BalticaUzbek" w:hAnsi="BalticaUzbek"/>
          <w:lang w:val="uz-Cyrl-UZ"/>
        </w:rPr>
        <w:t>илдиракдаги уй</w:t>
      </w:r>
      <w:r w:rsidRPr="005041CF">
        <w:rPr>
          <w:rFonts w:ascii="BalticaUzbek" w:hAnsi="BalticaUzbek"/>
        </w:rPr>
        <w:t xml:space="preserve">» ини рекламасида шундай дейилади: «Буни биринчи автомобил, иккинчи уй, фургон, транспорт воситаси ёки </w:t>
      </w:r>
      <w:r>
        <w:rPr>
          <w:rFonts w:ascii="BalticaUzbek" w:hAnsi="BalticaUzbek"/>
        </w:rPr>
        <w:t>ғ</w:t>
      </w:r>
      <w:r w:rsidRPr="005041CF">
        <w:rPr>
          <w:rFonts w:ascii="BalticaUzbek" w:hAnsi="BalticaUzbek"/>
        </w:rPr>
        <w:t>илдиракдаги уй</w:t>
      </w:r>
      <w:r>
        <w:rPr>
          <w:rFonts w:ascii="BalticaUzbek" w:hAnsi="BalticaUzbek"/>
        </w:rPr>
        <w:t xml:space="preserve"> </w:t>
      </w:r>
      <w:r w:rsidRPr="005041CF">
        <w:rPr>
          <w:rFonts w:ascii="BalticaUzbek" w:hAnsi="BalticaUzbek"/>
        </w:rPr>
        <w:t xml:space="preserve">деб номланг». Шундай 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илиб реклама ёрдамида </w:t>
      </w:r>
      <w:r w:rsidRPr="005041CF">
        <w:rPr>
          <w:rFonts w:ascii="BalticaUzbek" w:hAnsi="BalticaUzbek"/>
        </w:rPr>
        <w:lastRenderedPageBreak/>
        <w:t>истеъмолчига</w:t>
      </w:r>
      <w:r>
        <w:rPr>
          <w:rFonts w:ascii="BalticaUzbek" w:hAnsi="BalticaUzbek"/>
        </w:rPr>
        <w:t xml:space="preserve"> </w:t>
      </w:r>
      <w:r w:rsidRPr="005041CF">
        <w:rPr>
          <w:rFonts w:ascii="BalticaUzbek" w:hAnsi="BalticaUzbek"/>
        </w:rPr>
        <w:t>товарни туркумлашда турли хил тоифалардан</w:t>
      </w:r>
      <w:r>
        <w:rPr>
          <w:rFonts w:ascii="BalticaUzbek" w:hAnsi="BalticaUzbek"/>
        </w:rPr>
        <w:t xml:space="preserve"> </w:t>
      </w:r>
      <w:r w:rsidRPr="005041CF">
        <w:rPr>
          <w:rFonts w:ascii="BalticaUzbek" w:hAnsi="BalticaUzbek"/>
        </w:rPr>
        <w:t xml:space="preserve">фойдаланиш таклиф этилади ва унинг жалб 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илувчанлигини оширишга 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>риниб к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>рилади.</w:t>
      </w:r>
      <w:r>
        <w:rPr>
          <w:rFonts w:ascii="BalticaUzbek" w:hAnsi="BalticaUzbek"/>
        </w:rPr>
        <w:t xml:space="preserve"> </w:t>
      </w:r>
    </w:p>
    <w:p w:rsidR="000056E6" w:rsidRPr="005041CF" w:rsidRDefault="000056E6" w:rsidP="000056E6">
      <w:pPr>
        <w:spacing w:line="360" w:lineRule="auto"/>
        <w:ind w:firstLine="708"/>
        <w:rPr>
          <w:rFonts w:ascii="BalticaUzbek" w:hAnsi="BalticaUzbek"/>
        </w:rPr>
      </w:pPr>
      <w:r w:rsidRPr="005041CF">
        <w:rPr>
          <w:rFonts w:ascii="BalticaUzbek" w:hAnsi="BalticaUzbek"/>
        </w:rPr>
        <w:t>Тушунишнинг яна бош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>а бир жи</w:t>
      </w:r>
      <w:r>
        <w:rPr>
          <w:rFonts w:ascii="BalticaUzbek" w:hAnsi="BalticaUzbek"/>
        </w:rPr>
        <w:t>ҳ</w:t>
      </w:r>
      <w:r w:rsidRPr="005041CF">
        <w:rPr>
          <w:rFonts w:ascii="BalticaUzbek" w:hAnsi="BalticaUzbek"/>
        </w:rPr>
        <w:t>ати б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>либ ра</w:t>
      </w:r>
      <w:r>
        <w:rPr>
          <w:rFonts w:ascii="BalticaUzbek" w:hAnsi="BalticaUzbek"/>
        </w:rPr>
        <w:t>ғ</w:t>
      </w:r>
      <w:r w:rsidRPr="005041CF">
        <w:rPr>
          <w:rFonts w:ascii="BalticaUzbek" w:hAnsi="BalticaUzbek"/>
        </w:rPr>
        <w:t xml:space="preserve">батни 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>айта ишлашда эришиладиган</w:t>
      </w:r>
      <w:r>
        <w:rPr>
          <w:rFonts w:ascii="BalticaUzbek" w:hAnsi="BalticaUzbek"/>
        </w:rPr>
        <w:t xml:space="preserve"> </w:t>
      </w:r>
      <w:r w:rsidRPr="005041CF">
        <w:rPr>
          <w:rFonts w:ascii="BalticaUzbek" w:hAnsi="BalticaUzbek"/>
        </w:rPr>
        <w:t xml:space="preserve">фаоллаштириш даражаси </w:t>
      </w:r>
      <w:r>
        <w:rPr>
          <w:rFonts w:ascii="BalticaUzbek" w:hAnsi="BalticaUzbek"/>
        </w:rPr>
        <w:t>ҳ</w:t>
      </w:r>
      <w:r w:rsidRPr="005041CF">
        <w:rPr>
          <w:rFonts w:ascii="BalticaUzbek" w:hAnsi="BalticaUzbek"/>
        </w:rPr>
        <w:t>исобланади.</w:t>
      </w:r>
      <w:r>
        <w:rPr>
          <w:rFonts w:ascii="BalticaUzbek" w:hAnsi="BalticaUzbek"/>
        </w:rPr>
        <w:t xml:space="preserve"> қў</w:t>
      </w:r>
      <w:r w:rsidRPr="005041CF">
        <w:rPr>
          <w:rFonts w:ascii="BalticaUzbek" w:hAnsi="BalticaUzbek"/>
        </w:rPr>
        <w:t>з</w:t>
      </w:r>
      <w:r>
        <w:rPr>
          <w:rFonts w:ascii="BalticaUzbek" w:hAnsi="BalticaUzbek"/>
        </w:rPr>
        <w:t>ғ</w:t>
      </w:r>
      <w:r w:rsidRPr="005041CF">
        <w:rPr>
          <w:rFonts w:ascii="BalticaUzbek" w:hAnsi="BalticaUzbek"/>
        </w:rPr>
        <w:t>атувчини фаоллаштириш деганда</w:t>
      </w:r>
      <w:r>
        <w:rPr>
          <w:rFonts w:ascii="BalticaUzbek" w:hAnsi="BalticaUzbek"/>
        </w:rPr>
        <w:t xml:space="preserve"> </w:t>
      </w:r>
      <w:r w:rsidRPr="005041CF">
        <w:rPr>
          <w:rFonts w:ascii="BalticaUzbek" w:hAnsi="BalticaUzbek"/>
        </w:rPr>
        <w:t>мавжуд ахборот билан хотирада са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ланаган ахборот 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>ртасидаги интеграция даражаси тушунилади, яъни бош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ача 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илиб айтилганда </w:t>
      </w:r>
      <w:r>
        <w:rPr>
          <w:rFonts w:ascii="BalticaUzbek" w:hAnsi="BalticaUzbek"/>
        </w:rPr>
        <w:t>қў</w:t>
      </w:r>
      <w:r w:rsidRPr="005041CF">
        <w:rPr>
          <w:rFonts w:ascii="BalticaUzbek" w:hAnsi="BalticaUzbek"/>
        </w:rPr>
        <w:t>з</w:t>
      </w:r>
      <w:r>
        <w:rPr>
          <w:rFonts w:ascii="BalticaUzbek" w:hAnsi="BalticaUzbek"/>
        </w:rPr>
        <w:t>ғ</w:t>
      </w:r>
      <w:r w:rsidRPr="005041CF">
        <w:rPr>
          <w:rFonts w:ascii="BalticaUzbek" w:hAnsi="BalticaUzbek"/>
        </w:rPr>
        <w:t xml:space="preserve">атувчи билан </w:t>
      </w:r>
      <w:r>
        <w:rPr>
          <w:rFonts w:ascii="BalticaUzbek" w:hAnsi="BalticaUzbek"/>
        </w:rPr>
        <w:t>ҳ</w:t>
      </w:r>
      <w:r w:rsidRPr="005041CF">
        <w:rPr>
          <w:rFonts w:ascii="BalticaUzbek" w:hAnsi="BalticaUzbek"/>
        </w:rPr>
        <w:t>аёт тажрибаси, инсон ма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садлари орасида </w:t>
      </w:r>
      <w:r>
        <w:rPr>
          <w:rFonts w:ascii="BalticaUzbek" w:hAnsi="BalticaUzbek"/>
        </w:rPr>
        <w:t>ў</w:t>
      </w:r>
      <w:r w:rsidRPr="005041CF">
        <w:rPr>
          <w:rFonts w:ascii="BalticaUzbek" w:hAnsi="BalticaUzbek"/>
        </w:rPr>
        <w:t>рнатиладиган шахсий ало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алар сони тушунилади. </w:t>
      </w:r>
    </w:p>
    <w:p w:rsidR="000056E6" w:rsidRPr="005041CF" w:rsidRDefault="000056E6" w:rsidP="000056E6">
      <w:pPr>
        <w:spacing w:line="360" w:lineRule="auto"/>
        <w:jc w:val="center"/>
        <w:rPr>
          <w:rFonts w:ascii="BalticaUzbek" w:hAnsi="BalticaUzbek"/>
          <w:b/>
        </w:rPr>
      </w:pPr>
      <w:r>
        <w:rPr>
          <w:rFonts w:ascii="BalticaUzbek" w:hAnsi="BalticaUzbek"/>
          <w:b/>
        </w:rPr>
        <w:t>Ў</w:t>
      </w:r>
      <w:r w:rsidRPr="005041CF">
        <w:rPr>
          <w:rFonts w:ascii="BalticaUzbek" w:hAnsi="BalticaUzbek"/>
          <w:b/>
        </w:rPr>
        <w:t>з-</w:t>
      </w:r>
      <w:r>
        <w:rPr>
          <w:rFonts w:ascii="BalticaUzbek" w:hAnsi="BalticaUzbek"/>
          <w:b/>
        </w:rPr>
        <w:t>ў</w:t>
      </w:r>
      <w:r w:rsidRPr="005041CF">
        <w:rPr>
          <w:rFonts w:ascii="BalticaUzbek" w:hAnsi="BalticaUzbek"/>
          <w:b/>
        </w:rPr>
        <w:t>зини текшириш учун саволлар.</w:t>
      </w:r>
    </w:p>
    <w:p w:rsidR="000056E6" w:rsidRPr="005041CF" w:rsidRDefault="000056E6" w:rsidP="000056E6">
      <w:pPr>
        <w:spacing w:line="360" w:lineRule="auto"/>
        <w:rPr>
          <w:rFonts w:ascii="BalticaUzbek" w:hAnsi="BalticaUzbek"/>
        </w:rPr>
      </w:pPr>
      <w:r w:rsidRPr="005041CF">
        <w:rPr>
          <w:rFonts w:ascii="BalticaUzbek" w:hAnsi="BalticaUzbek"/>
        </w:rPr>
        <w:t>1. Ало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>а деганда нимани тушунасиз?</w:t>
      </w:r>
    </w:p>
    <w:p w:rsidR="000056E6" w:rsidRPr="005041CF" w:rsidRDefault="000056E6" w:rsidP="000056E6">
      <w:pPr>
        <w:tabs>
          <w:tab w:val="left" w:pos="1035"/>
        </w:tabs>
        <w:spacing w:line="360" w:lineRule="auto"/>
        <w:rPr>
          <w:rFonts w:ascii="BalticaUzbek" w:hAnsi="BalticaUzbek"/>
        </w:rPr>
      </w:pPr>
      <w:r w:rsidRPr="005041CF">
        <w:rPr>
          <w:rFonts w:ascii="BalticaUzbek" w:hAnsi="BalticaUzbek"/>
        </w:rPr>
        <w:t>2. Англаб етилган ишонтириш деганда нимани тушунасиз?</w:t>
      </w:r>
    </w:p>
    <w:p w:rsidR="000056E6" w:rsidRPr="005041CF" w:rsidRDefault="000056E6" w:rsidP="000056E6">
      <w:pPr>
        <w:spacing w:line="360" w:lineRule="auto"/>
        <w:rPr>
          <w:rFonts w:ascii="BalticaUzbek" w:hAnsi="BalticaUzbek"/>
        </w:rPr>
      </w:pPr>
      <w:r w:rsidRPr="005041CF">
        <w:rPr>
          <w:rFonts w:ascii="BalticaUzbek" w:hAnsi="BalticaUzbek"/>
        </w:rPr>
        <w:t>3. Эътибор деганда нимани тушунасиз?</w:t>
      </w:r>
    </w:p>
    <w:p w:rsidR="000056E6" w:rsidRPr="005041CF" w:rsidRDefault="000056E6" w:rsidP="000056E6">
      <w:pPr>
        <w:spacing w:line="360" w:lineRule="auto"/>
        <w:rPr>
          <w:rFonts w:ascii="BalticaUzbek" w:hAnsi="BalticaUzbek"/>
        </w:rPr>
      </w:pPr>
      <w:r w:rsidRPr="005041CF">
        <w:rPr>
          <w:rFonts w:ascii="BalticaUzbek" w:hAnsi="BalticaUzbek"/>
        </w:rPr>
        <w:t>4. Эътиборнинг шахсий детерминантлари деганда нимани тушунасиз?</w:t>
      </w:r>
    </w:p>
    <w:p w:rsidR="000056E6" w:rsidRPr="005041CF" w:rsidRDefault="000056E6" w:rsidP="000056E6">
      <w:pPr>
        <w:spacing w:line="360" w:lineRule="auto"/>
        <w:rPr>
          <w:rFonts w:ascii="BalticaUzbek" w:hAnsi="BalticaUzbek"/>
        </w:rPr>
      </w:pPr>
      <w:r w:rsidRPr="005041CF">
        <w:rPr>
          <w:rFonts w:ascii="BalticaUzbek" w:hAnsi="BalticaUzbek"/>
        </w:rPr>
        <w:t>5. Тушуниш деганда нимани тушунасиз?</w:t>
      </w:r>
    </w:p>
    <w:p w:rsidR="000056E6" w:rsidRPr="005041CF" w:rsidRDefault="000056E6" w:rsidP="000056E6">
      <w:pPr>
        <w:spacing w:line="360" w:lineRule="auto"/>
        <w:rPr>
          <w:rFonts w:ascii="BalticaUzbek" w:hAnsi="BalticaUzbek"/>
        </w:rPr>
      </w:pPr>
      <w:r w:rsidRPr="005041CF">
        <w:rPr>
          <w:rFonts w:ascii="BalticaUzbek" w:hAnsi="BalticaUzbek"/>
        </w:rPr>
        <w:t xml:space="preserve">6. </w:t>
      </w:r>
      <w:r>
        <w:rPr>
          <w:rFonts w:ascii="BalticaUzbek" w:hAnsi="BalticaUzbek"/>
        </w:rPr>
        <w:t>қў</w:t>
      </w:r>
      <w:r w:rsidRPr="005041CF">
        <w:rPr>
          <w:rFonts w:ascii="BalticaUzbek" w:hAnsi="BalticaUzbek"/>
        </w:rPr>
        <w:t>з</w:t>
      </w:r>
      <w:r>
        <w:rPr>
          <w:rFonts w:ascii="BalticaUzbek" w:hAnsi="BalticaUzbek"/>
        </w:rPr>
        <w:t>ғ</w:t>
      </w:r>
      <w:r w:rsidRPr="005041CF">
        <w:rPr>
          <w:rFonts w:ascii="BalticaUzbek" w:hAnsi="BalticaUzbek"/>
        </w:rPr>
        <w:t>атувчиларнинг туркумланиши деганда нимани тушунасиз?</w:t>
      </w:r>
    </w:p>
    <w:p w:rsidR="000056E6" w:rsidRPr="005041CF" w:rsidRDefault="000056E6" w:rsidP="000056E6">
      <w:pPr>
        <w:spacing w:line="360" w:lineRule="auto"/>
        <w:rPr>
          <w:rFonts w:ascii="BalticaUzbek" w:hAnsi="BalticaUzbek"/>
        </w:rPr>
      </w:pPr>
      <w:r w:rsidRPr="005041CF">
        <w:rPr>
          <w:rFonts w:ascii="BalticaUzbek" w:hAnsi="BalticaUzbek"/>
        </w:rPr>
        <w:t xml:space="preserve">7. </w:t>
      </w:r>
      <w:r>
        <w:rPr>
          <w:rFonts w:ascii="BalticaUzbek" w:hAnsi="BalticaUzbek"/>
        </w:rPr>
        <w:t>қў</w:t>
      </w:r>
      <w:r w:rsidRPr="005041CF">
        <w:rPr>
          <w:rFonts w:ascii="BalticaUzbek" w:hAnsi="BalticaUzbek"/>
        </w:rPr>
        <w:t>з</w:t>
      </w:r>
      <w:r>
        <w:rPr>
          <w:rFonts w:ascii="BalticaUzbek" w:hAnsi="BalticaUzbek"/>
        </w:rPr>
        <w:t>ғ</w:t>
      </w:r>
      <w:r w:rsidRPr="005041CF">
        <w:rPr>
          <w:rFonts w:ascii="BalticaUzbek" w:hAnsi="BalticaUzbek"/>
        </w:rPr>
        <w:t>атувчини долзарблашуви деганда нимани тушунасиз?</w:t>
      </w:r>
    </w:p>
    <w:p w:rsidR="000056E6" w:rsidRPr="005041CF" w:rsidRDefault="000056E6" w:rsidP="000056E6">
      <w:pPr>
        <w:spacing w:line="360" w:lineRule="auto"/>
        <w:rPr>
          <w:rFonts w:ascii="BalticaUzbek" w:hAnsi="BalticaUzbek"/>
        </w:rPr>
      </w:pPr>
      <w:r w:rsidRPr="005041CF">
        <w:rPr>
          <w:rFonts w:ascii="BalticaUzbek" w:hAnsi="BalticaUzbek"/>
        </w:rPr>
        <w:t>8. Образли фикрлаш</w:t>
      </w:r>
      <w:r>
        <w:rPr>
          <w:rFonts w:ascii="BalticaUzbek" w:hAnsi="BalticaUzbek"/>
        </w:rPr>
        <w:t xml:space="preserve"> </w:t>
      </w:r>
      <w:r w:rsidRPr="005041CF">
        <w:rPr>
          <w:rFonts w:ascii="BalticaUzbek" w:hAnsi="BalticaUzbek"/>
        </w:rPr>
        <w:t>деганда нимани тушунасиз?</w:t>
      </w:r>
    </w:p>
    <w:p w:rsidR="000056E6" w:rsidRPr="005041CF" w:rsidRDefault="000056E6" w:rsidP="000056E6">
      <w:pPr>
        <w:spacing w:line="360" w:lineRule="auto"/>
        <w:rPr>
          <w:rFonts w:ascii="BalticaUzbek" w:hAnsi="BalticaUzbek"/>
        </w:rPr>
      </w:pPr>
      <w:r w:rsidRPr="005041CF">
        <w:rPr>
          <w:rFonts w:ascii="BalticaUzbek" w:hAnsi="BalticaUzbek"/>
        </w:rPr>
        <w:t>9.</w:t>
      </w:r>
      <w:r>
        <w:rPr>
          <w:rFonts w:ascii="BalticaUzbek" w:hAnsi="BalticaUzbek"/>
        </w:rPr>
        <w:t xml:space="preserve"> </w:t>
      </w:r>
      <w:r w:rsidRPr="005041CF">
        <w:rPr>
          <w:rFonts w:ascii="BalticaUzbek" w:hAnsi="BalticaUzbek"/>
        </w:rPr>
        <w:t>Гештальтпсихологиянинг мо</w:t>
      </w:r>
      <w:r>
        <w:rPr>
          <w:rFonts w:ascii="BalticaUzbek" w:hAnsi="BalticaUzbek"/>
        </w:rPr>
        <w:t>ҳ</w:t>
      </w:r>
      <w:r w:rsidRPr="005041CF">
        <w:rPr>
          <w:rFonts w:ascii="BalticaUzbek" w:hAnsi="BalticaUzbek"/>
        </w:rPr>
        <w:t>ияти нимадан иборат?</w:t>
      </w:r>
    </w:p>
    <w:p w:rsidR="000056E6" w:rsidRPr="005041CF" w:rsidRDefault="000056E6" w:rsidP="000056E6">
      <w:pPr>
        <w:spacing w:line="360" w:lineRule="auto"/>
        <w:rPr>
          <w:rFonts w:ascii="BalticaUzbek" w:hAnsi="BalticaUzbek"/>
        </w:rPr>
      </w:pPr>
      <w:r w:rsidRPr="005041CF">
        <w:rPr>
          <w:rFonts w:ascii="BalticaUzbek" w:hAnsi="BalticaUzbek"/>
        </w:rPr>
        <w:t>10.</w:t>
      </w:r>
      <w:r w:rsidRPr="005041CF">
        <w:rPr>
          <w:rFonts w:ascii="BalticaUzbek" w:hAnsi="BalticaUzbek"/>
          <w:b/>
        </w:rPr>
        <w:t xml:space="preserve"> 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абул 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>илиш деганда нимани тушунасиз?</w:t>
      </w:r>
    </w:p>
    <w:p w:rsidR="000056E6" w:rsidRPr="005041CF" w:rsidRDefault="000056E6" w:rsidP="000056E6">
      <w:pPr>
        <w:spacing w:line="360" w:lineRule="auto"/>
        <w:rPr>
          <w:rFonts w:ascii="BalticaUzbek" w:hAnsi="BalticaUzbek"/>
          <w:b/>
        </w:rPr>
      </w:pPr>
    </w:p>
    <w:p w:rsidR="000056E6" w:rsidRPr="005041CF" w:rsidRDefault="000056E6" w:rsidP="000056E6">
      <w:pPr>
        <w:spacing w:line="360" w:lineRule="auto"/>
        <w:jc w:val="center"/>
        <w:rPr>
          <w:rFonts w:ascii="BalticaUzbek" w:hAnsi="BalticaUzbek"/>
          <w:b/>
        </w:rPr>
      </w:pPr>
      <w:r w:rsidRPr="005041CF">
        <w:rPr>
          <w:rFonts w:ascii="BalticaUzbek" w:hAnsi="BalticaUzbek"/>
          <w:b/>
        </w:rPr>
        <w:t>Таянч иборалар.</w:t>
      </w:r>
    </w:p>
    <w:p w:rsidR="000056E6" w:rsidRPr="005041CF" w:rsidRDefault="000056E6" w:rsidP="000056E6">
      <w:pPr>
        <w:spacing w:line="360" w:lineRule="auto"/>
        <w:ind w:firstLine="709"/>
        <w:rPr>
          <w:rFonts w:ascii="BalticaUzbek" w:hAnsi="BalticaUzbek"/>
        </w:rPr>
      </w:pPr>
      <w:r w:rsidRPr="005041CF">
        <w:rPr>
          <w:rFonts w:ascii="BalticaUzbek" w:hAnsi="BalticaUzbek"/>
        </w:rPr>
        <w:t>Ало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а. Остоналар. Англаб етилган ишонтириш. Вебер 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>онуни. Таба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>алаштирилган остона. Эътибор. Э</w:t>
      </w:r>
      <w:r>
        <w:rPr>
          <w:rFonts w:ascii="BalticaUzbek" w:hAnsi="BalticaUzbek"/>
        </w:rPr>
        <w:t>ҳ</w:t>
      </w:r>
      <w:r w:rsidRPr="005041CF">
        <w:rPr>
          <w:rFonts w:ascii="BalticaUzbek" w:hAnsi="BalticaUzbek"/>
        </w:rPr>
        <w:t>тиёж. Мотивация. Муносабатлар. Мослашиш даражаси. Эътибор даври. Тушуниш. Ра</w:t>
      </w:r>
      <w:r>
        <w:rPr>
          <w:rFonts w:ascii="BalticaUzbek" w:hAnsi="BalticaUzbek"/>
        </w:rPr>
        <w:t>ғ</w:t>
      </w:r>
      <w:r w:rsidRPr="005041CF">
        <w:rPr>
          <w:rFonts w:ascii="BalticaUzbek" w:hAnsi="BalticaUzbek"/>
        </w:rPr>
        <w:t xml:space="preserve">батларни ташкил этиш.Соддалик. Тасвир ва фон. Бутунлилик. Тушунишнинг шахсий детерминантлари. Кутиш ва 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абул </w:t>
      </w:r>
      <w:r>
        <w:rPr>
          <w:rFonts w:ascii="BalticaUzbek" w:hAnsi="BalticaUzbek"/>
        </w:rPr>
        <w:t>қ</w:t>
      </w:r>
      <w:r w:rsidRPr="005041CF">
        <w:rPr>
          <w:rFonts w:ascii="BalticaUzbek" w:hAnsi="BalticaUzbek"/>
        </w:rPr>
        <w:t xml:space="preserve">илиш мажмуаси. Билиш реакциялари. </w:t>
      </w:r>
      <w:r>
        <w:rPr>
          <w:rFonts w:ascii="BalticaUzbek" w:hAnsi="BalticaUzbek"/>
        </w:rPr>
        <w:t>қў</w:t>
      </w:r>
      <w:r w:rsidRPr="005041CF">
        <w:rPr>
          <w:rFonts w:ascii="BalticaUzbek" w:hAnsi="BalticaUzbek"/>
        </w:rPr>
        <w:t>ллаб-</w:t>
      </w:r>
      <w:r>
        <w:rPr>
          <w:rFonts w:ascii="BalticaUzbek" w:hAnsi="BalticaUzbek"/>
        </w:rPr>
        <w:t>қў</w:t>
      </w:r>
      <w:r w:rsidRPr="005041CF">
        <w:rPr>
          <w:rFonts w:ascii="BalticaUzbek" w:hAnsi="BalticaUzbek"/>
        </w:rPr>
        <w:t>вватловчи аргументлар. Контраргументлар. Эмоционал реакциялар.</w:t>
      </w:r>
    </w:p>
    <w:p w:rsidR="000056E6" w:rsidRDefault="000056E6" w:rsidP="000056E6">
      <w:pPr>
        <w:rPr>
          <w:rFonts w:ascii="BalticaUzbek" w:hAnsi="BalticaUzbek"/>
        </w:rPr>
      </w:pPr>
    </w:p>
    <w:p w:rsidR="000056E6" w:rsidRDefault="000056E6" w:rsidP="000056E6">
      <w:pPr>
        <w:rPr>
          <w:rFonts w:ascii="BalticaUzbek" w:hAnsi="BalticaUzbek"/>
        </w:rPr>
      </w:pPr>
    </w:p>
    <w:p w:rsidR="000056E6" w:rsidRDefault="000056E6" w:rsidP="000056E6">
      <w:pPr>
        <w:rPr>
          <w:rFonts w:ascii="BalticaUzbek" w:hAnsi="BalticaUzbek"/>
        </w:rPr>
      </w:pPr>
    </w:p>
    <w:p w:rsidR="00EB64FA" w:rsidRDefault="00EB64FA"/>
    <w:sectPr w:rsidR="00EB64FA" w:rsidSect="00EB6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ANDA Times UZ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245869"/>
    <w:multiLevelType w:val="hybridMultilevel"/>
    <w:tmpl w:val="C4629794"/>
    <w:lvl w:ilvl="0" w:tplc="B53EA16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0056E6"/>
    <w:rsid w:val="000056E6"/>
    <w:rsid w:val="00EB6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6E6"/>
    <w:pPr>
      <w:overflowPunct w:val="0"/>
      <w:autoSpaceDE w:val="0"/>
      <w:autoSpaceDN w:val="0"/>
      <w:adjustRightInd w:val="0"/>
      <w:spacing w:after="0" w:line="240" w:lineRule="auto"/>
      <w:ind w:firstLine="737"/>
      <w:jc w:val="both"/>
      <w:textAlignment w:val="baseline"/>
    </w:pPr>
    <w:rPr>
      <w:rFonts w:ascii="PANDA Times UZ" w:eastAsia="Times New Roman" w:hAnsi="PANDA Times UZ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1231</Words>
  <Characters>7022</Characters>
  <Application>Microsoft Office Word</Application>
  <DocSecurity>0</DocSecurity>
  <Lines>58</Lines>
  <Paragraphs>16</Paragraphs>
  <ScaleCrop>false</ScaleCrop>
  <Company>Melkosoft</Company>
  <LinksUpToDate>false</LinksUpToDate>
  <CharactersWithSpaces>8237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2011-05-02T09:18:00Z</dcterms:created>
  <dcterms:modified xsi:type="dcterms:W3CDTF">2011-05-02T09:18:00Z</dcterms:modified>
</cp:coreProperties>
</file>